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CC6" w:rsidRPr="0071009F" w:rsidRDefault="00063CC6" w:rsidP="00063CC6">
      <w:pPr>
        <w:numPr>
          <w:ilvl w:val="12"/>
          <w:numId w:val="0"/>
        </w:numPr>
        <w:tabs>
          <w:tab w:val="left" w:pos="1985"/>
        </w:tabs>
        <w:spacing w:line="360" w:lineRule="auto"/>
        <w:ind w:left="283" w:hanging="283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Туристик корхоналарни су</w:t>
      </w:r>
      <w:r>
        <w:rPr>
          <w:rFonts w:ascii="BalticaUzbek" w:hAnsi="BalticaUzbek"/>
          <w:b/>
          <w:bCs/>
          <w:sz w:val="28"/>
          <w:szCs w:val="28"/>
        </w:rPr>
        <w:t>ғ</w:t>
      </w:r>
      <w:r w:rsidRPr="0071009F">
        <w:rPr>
          <w:rFonts w:ascii="BalticaUzbek" w:hAnsi="BalticaUzbek"/>
          <w:b/>
          <w:bCs/>
          <w:sz w:val="28"/>
          <w:szCs w:val="28"/>
        </w:rPr>
        <w:t>урталаш.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14.1. Туризмда су</w:t>
      </w:r>
      <w:r>
        <w:rPr>
          <w:rFonts w:ascii="BalticaUzbek" w:hAnsi="BalticaUzbek"/>
          <w:b/>
          <w:bCs/>
          <w:i/>
          <w:iCs/>
          <w:sz w:val="28"/>
          <w:szCs w:val="28"/>
        </w:rPr>
        <w:t>ғ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урта тушунчаси</w:t>
      </w:r>
    </w:p>
    <w:p w:rsidR="00063CC6" w:rsidRPr="0071009F" w:rsidRDefault="00063CC6" w:rsidP="00063CC6">
      <w:pPr>
        <w:pStyle w:val="a3"/>
        <w:spacing w:after="0"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14.2. Туристлар ва туристик ташкилотларни су</w:t>
      </w:r>
      <w:r>
        <w:rPr>
          <w:rFonts w:ascii="BalticaUzbek" w:hAnsi="BalticaUzbek"/>
          <w:b/>
          <w:bCs/>
          <w:i/>
          <w:iCs/>
          <w:sz w:val="28"/>
          <w:szCs w:val="28"/>
        </w:rPr>
        <w:t>ғ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урталашнинг чет эл тажрибалари.</w:t>
      </w:r>
    </w:p>
    <w:p w:rsidR="00063CC6" w:rsidRPr="0071009F" w:rsidRDefault="00063CC6" w:rsidP="00063CC6">
      <w:pPr>
        <w:pStyle w:val="3"/>
        <w:spacing w:after="0"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14.3. Туристларнинг су</w:t>
      </w:r>
      <w:r>
        <w:rPr>
          <w:rFonts w:ascii="BalticaUzbek" w:hAnsi="BalticaUzbek"/>
          <w:b/>
          <w:bCs/>
          <w:i/>
          <w:iCs/>
          <w:sz w:val="28"/>
          <w:szCs w:val="28"/>
        </w:rPr>
        <w:t>ғ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урта компаниялари б</w:t>
      </w:r>
      <w:bookmarkStart w:id="0" w:name="_GoBack"/>
      <w:bookmarkEnd w:id="0"/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илан 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изи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иш сабаблари.</w:t>
      </w:r>
    </w:p>
    <w:p w:rsidR="00063CC6" w:rsidRPr="0071009F" w:rsidRDefault="00063CC6" w:rsidP="00063CC6">
      <w:pPr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14.1. Туризмда су</w:t>
      </w:r>
      <w:r>
        <w:rPr>
          <w:rFonts w:ascii="BalticaUzbek" w:hAnsi="BalticaUzbek"/>
          <w:b/>
          <w:bCs/>
          <w:sz w:val="28"/>
          <w:szCs w:val="28"/>
        </w:rPr>
        <w:t>ғ</w:t>
      </w:r>
      <w:r w:rsidRPr="0071009F">
        <w:rPr>
          <w:rFonts w:ascii="BalticaUzbek" w:hAnsi="BalticaUzbek"/>
          <w:b/>
          <w:bCs/>
          <w:sz w:val="28"/>
          <w:szCs w:val="28"/>
        </w:rPr>
        <w:t>урта тушунчаси</w:t>
      </w:r>
    </w:p>
    <w:p w:rsidR="00063CC6" w:rsidRPr="0071009F" w:rsidRDefault="00063CC6" w:rsidP="00063CC6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Республикамизда туристларни шахсий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 –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илишнинг махсус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риниши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либ, туристларнинг мулкий манфаатини у туристик сафарда, саёхатда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имоя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илади. Умуман олганда туристларни шахсий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илиш,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урталашнинг хавфли бир тури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либ, унинг асосий хусусияти (а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амияти) </w:t>
      </w:r>
      <w:r>
        <w:rPr>
          <w:sz w:val="28"/>
          <w:szCs w:val="28"/>
        </w:rPr>
        <w:t>қ</w:t>
      </w:r>
      <w:proofErr w:type="gramStart"/>
      <w:r w:rsidRPr="0071009F">
        <w:rPr>
          <w:rFonts w:ascii="BalticaUzbek" w:hAnsi="BalticaUzbek"/>
          <w:sz w:val="28"/>
          <w:szCs w:val="28"/>
        </w:rPr>
        <w:t>ис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муддатлилиги шунингдек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олатида содир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мумкин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катта даражадаги зарарлардадир.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Асосан туристларни шахсий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одисаларига бахтсиз во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еалардан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урталаш, касалликлардан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урталаш,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лим ёки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урбон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одисалари киради. 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Афсуски, бизнинг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пгина </w:t>
      </w:r>
      <w:proofErr w:type="gramStart"/>
      <w:r w:rsidRPr="0071009F">
        <w:rPr>
          <w:rFonts w:ascii="BalticaUzbek" w:hAnsi="BalticaUzbek"/>
          <w:sz w:val="28"/>
          <w:szCs w:val="28"/>
        </w:rPr>
        <w:t>фу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ароларимиз “Агар бундай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лсачи-ёки ундай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лсачи?” деган фикр билан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либ, яъни ишониб-ишонмай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нгли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 хизматларидан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лмаганлиги сабабли, туристик сафарларга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аётган пайтида олдиндан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зини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урталаш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аёлига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келмайди.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 xml:space="preserve">Агарда Германия, Франция, Америка ва </w:t>
      </w:r>
      <w:proofErr w:type="gramStart"/>
      <w:r w:rsidRPr="0071009F">
        <w:rPr>
          <w:rFonts w:ascii="BalticaUzbek" w:hAnsi="BalticaUzbek"/>
          <w:sz w:val="28"/>
          <w:szCs w:val="28"/>
        </w:rPr>
        <w:t>бош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давлатга сафарга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иш олдидан бу борада сураладиган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лса, у алла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ачон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муассасасига мурожаат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илиб, бунга эришганини билиб олиш мумкин. Шахсий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 туризмда ало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рин тутади, гарчи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олатлари турлари жуда кенгдир.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 xml:space="preserve">Мана, Франциянинг Шимоли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 чан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иси дам олиш масканидаги “Инко” 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компанияси тажрибасини олсак. Туристларнинг сон суяги синиши натижасида уни мураккаб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олатда то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дан шифохонага ташиши, </w:t>
      </w:r>
      <w:r w:rsidRPr="0071009F">
        <w:rPr>
          <w:rFonts w:ascii="BalticaUzbek" w:hAnsi="BalticaUzbek"/>
          <w:sz w:val="28"/>
          <w:szCs w:val="28"/>
        </w:rPr>
        <w:lastRenderedPageBreak/>
        <w:t>махсус операция, операциядан с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нг со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лигини тиклаш жараёни, аэропортга элтиб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йиш, с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нгра эса махсус транспортда махсус назорат остида уйига элтиб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йиш жараёнларига 17000  доллардан зиёд мабла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 сарф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лган. Агар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 компаниялари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лмаганда эди, азият чеккан турист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тисодий жи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атдан, молиявий жи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атдан таназзулга юз тутган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лар эди. Унга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лса </w:t>
      </w:r>
      <w:proofErr w:type="gramStart"/>
      <w:r w:rsidRPr="0071009F">
        <w:rPr>
          <w:rFonts w:ascii="BalticaUzbek" w:hAnsi="BalticaUzbek"/>
          <w:sz w:val="28"/>
          <w:szCs w:val="28"/>
        </w:rPr>
        <w:t>бу фа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атгина 15 долларга тушди, чунки то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 эчкиси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аваскори 2 хафта сафарини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илган эди. (Барча сарф-харажатларни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 компанияси т</w:t>
      </w:r>
      <w:r>
        <w:rPr>
          <w:sz w:val="28"/>
          <w:szCs w:val="28"/>
        </w:rPr>
        <w:t>ў</w:t>
      </w:r>
      <w:proofErr w:type="gramStart"/>
      <w:r w:rsidRPr="0071009F">
        <w:rPr>
          <w:rFonts w:ascii="BalticaUzbek" w:hAnsi="BalticaUzbek"/>
          <w:sz w:val="28"/>
          <w:szCs w:val="28"/>
        </w:rPr>
        <w:t>лаб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берган).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 xml:space="preserve">Бунга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хшаган мисолларни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плаб келтириш мумкин масалан; Россияда туристларнинг туристик саёхатларга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иш салмо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 тобора ортиб бормо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</w:t>
      </w:r>
      <w:proofErr w:type="gramStart"/>
      <w:r w:rsidRPr="0071009F">
        <w:rPr>
          <w:rFonts w:ascii="BalticaUzbek" w:hAnsi="BalticaUzbek"/>
          <w:sz w:val="28"/>
          <w:szCs w:val="28"/>
        </w:rPr>
        <w:t>.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 </w:t>
      </w:r>
      <w:r>
        <w:rPr>
          <w:sz w:val="28"/>
          <w:szCs w:val="28"/>
        </w:rPr>
        <w:t>Ҳ</w:t>
      </w:r>
      <w:proofErr w:type="gramStart"/>
      <w:r w:rsidRPr="0071009F">
        <w:rPr>
          <w:rFonts w:ascii="BalticaUzbek" w:hAnsi="BalticaUzbek"/>
          <w:sz w:val="28"/>
          <w:szCs w:val="28"/>
        </w:rPr>
        <w:t>а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р бир турист туристик саёхатни ният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 аввало нимани билиш керак деган савол ту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илади?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бир саёхатга чи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>ан турист аввалом бор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уртанинг нима эканлигини яхши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рганиб олиши керак. Бундан таш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уртани фойдасиз товар сифатида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илмаслиги керак.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озирги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тда Республикамизда 60 дан орти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 компаниялари фаолият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рсатаётганлиги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аммамизга маълум. Москвада 150 </w:t>
      </w:r>
      <w:proofErr w:type="gramStart"/>
      <w:r w:rsidRPr="0071009F">
        <w:rPr>
          <w:rFonts w:ascii="BalticaUzbek" w:hAnsi="BalticaUzbek"/>
          <w:sz w:val="28"/>
          <w:szCs w:val="28"/>
        </w:rPr>
        <w:t>дан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орти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 компаниялари фаолият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рсатади, Санкт-Петербургда 15 дан орти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 компаниялари хорижга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увчи туристларга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хизматларини таклиф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далар</w:t>
      </w:r>
      <w:r w:rsidRPr="0071009F">
        <w:rPr>
          <w:rStyle w:val="a5"/>
          <w:rFonts w:ascii="BalticaUzbek" w:hAnsi="BalticaUzbek"/>
          <w:sz w:val="28"/>
          <w:szCs w:val="28"/>
        </w:rPr>
        <w:footnoteReference w:id="1"/>
      </w:r>
      <w:r w:rsidRPr="0071009F">
        <w:rPr>
          <w:rFonts w:ascii="BalticaUzbek" w:hAnsi="BalticaUzbek"/>
          <w:sz w:val="28"/>
          <w:szCs w:val="28"/>
        </w:rPr>
        <w:t>.</w:t>
      </w:r>
    </w:p>
    <w:p w:rsidR="00063CC6" w:rsidRPr="0071009F" w:rsidRDefault="00063CC6" w:rsidP="00063CC6">
      <w:pPr>
        <w:pStyle w:val="a3"/>
        <w:spacing w:after="0"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14.2. Туристлар ва туристик ташкилотларни су</w:t>
      </w:r>
      <w:r>
        <w:rPr>
          <w:rFonts w:ascii="BalticaUzbek" w:hAnsi="BalticaUzbek"/>
          <w:b/>
          <w:bCs/>
          <w:sz w:val="28"/>
          <w:szCs w:val="28"/>
        </w:rPr>
        <w:t>ғ</w:t>
      </w:r>
      <w:r w:rsidRPr="0071009F">
        <w:rPr>
          <w:rFonts w:ascii="BalticaUzbek" w:hAnsi="BalticaUzbek"/>
          <w:b/>
          <w:bCs/>
          <w:sz w:val="28"/>
          <w:szCs w:val="28"/>
        </w:rPr>
        <w:t>урталашнинг чет эл тажрибалари.</w:t>
      </w:r>
    </w:p>
    <w:p w:rsidR="00063CC6" w:rsidRPr="0071009F" w:rsidRDefault="00063CC6" w:rsidP="00063CC6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 бадали (су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лови)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рсатиладиган хизматнинг мураккаблигига, турига, турист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зи учун хохлаган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опламининг 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дорига, турист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 олган мамлакат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олатига </w:t>
      </w:r>
      <w:proofErr w:type="gramStart"/>
      <w:r w:rsidRPr="0071009F">
        <w:rPr>
          <w:rFonts w:ascii="BalticaUzbek" w:hAnsi="BalticaUzbek"/>
          <w:sz w:val="28"/>
          <w:szCs w:val="28"/>
        </w:rPr>
        <w:t>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дир. Ва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оланки,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плаб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компаниялар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фаолиятини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атгина тиббий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</w:t>
      </w:r>
      <w:r w:rsidRPr="0071009F">
        <w:rPr>
          <w:rFonts w:ascii="BalticaUzbek" w:hAnsi="BalticaUzbek"/>
          <w:sz w:val="28"/>
          <w:szCs w:val="28"/>
        </w:rPr>
        <w:lastRenderedPageBreak/>
        <w:t>ор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али эмас, балки фаолият диапазонини кенгайтирган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уйидаги хизматлар ор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али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амалга оширмо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да: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-техник хизмат: автотуристнинг зарар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рган  автомобилини ремонт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 ёки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ри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лаш;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</w:t>
      </w:r>
      <w:proofErr w:type="gramStart"/>
      <w:r w:rsidRPr="0071009F">
        <w:rPr>
          <w:rFonts w:ascii="BalticaUzbek" w:hAnsi="BalticaUzbek"/>
          <w:sz w:val="28"/>
          <w:szCs w:val="28"/>
        </w:rPr>
        <w:t>фу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оролар ишлари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йича;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-юридик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лла</w:t>
      </w:r>
      <w:proofErr w:type="gramStart"/>
      <w:r w:rsidRPr="0071009F">
        <w:rPr>
          <w:rFonts w:ascii="BalticaUzbek" w:hAnsi="BalticaUzbek"/>
          <w:sz w:val="28"/>
          <w:szCs w:val="28"/>
        </w:rPr>
        <w:t>б-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увватлаш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имоя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илиш, чунки Европаликларга маълум ва тушунарли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лмаган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онунлар, анъаналар ва урф-одатлар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бир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атор араб мамлакатларида кутилмаган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олат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мумкин.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-туристларнинг багажларини (юкларини)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илиш: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-мехмонхоналардаги 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ирлатиш, й</w:t>
      </w:r>
      <w:r>
        <w:rPr>
          <w:sz w:val="28"/>
          <w:szCs w:val="28"/>
        </w:rPr>
        <w:t>ўқ</w:t>
      </w:r>
      <w:r w:rsidRPr="0071009F">
        <w:rPr>
          <w:rFonts w:ascii="BalticaUzbek" w:hAnsi="BalticaUzbek"/>
          <w:sz w:val="28"/>
          <w:szCs w:val="28"/>
        </w:rPr>
        <w:t xml:space="preserve">отиб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йиш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олларида, авиакомпания хизматидан фойдаланганда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алар. 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илувчининг 2 </w:t>
      </w:r>
      <w:proofErr w:type="gramStart"/>
      <w:r w:rsidRPr="0071009F">
        <w:rPr>
          <w:rFonts w:ascii="BalticaUzbek" w:hAnsi="BalticaUzbek"/>
          <w:sz w:val="28"/>
          <w:szCs w:val="28"/>
        </w:rPr>
        <w:t>хил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фаолият олиб бориш тизими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либ: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1.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илинган шахс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зининг яшаш жойига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айтиб келгандан с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нг харажатларни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лаш (махсус хужжатлар 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дим этиш шарти билан).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2.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илинган шахсга маълум муассасада хизматларни бепул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илишни таъминлаш.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ловчи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озирда баъзи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тларда сарф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дорини дори-дармонлар ор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али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опламо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</w:t>
      </w:r>
      <w:proofErr w:type="gramStart"/>
      <w:r w:rsidRPr="0071009F">
        <w:rPr>
          <w:rFonts w:ascii="BalticaUzbek" w:hAnsi="BalticaUzbek"/>
          <w:sz w:val="28"/>
          <w:szCs w:val="28"/>
        </w:rPr>
        <w:t>.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proofErr w:type="gramStart"/>
      <w:r w:rsidRPr="0071009F">
        <w:rPr>
          <w:rFonts w:ascii="BalticaUzbek" w:hAnsi="BalticaUzbek"/>
          <w:sz w:val="28"/>
          <w:szCs w:val="28"/>
        </w:rPr>
        <w:t>о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зирда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еч бир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компанияси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кучи билан фу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ороларига чет элда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рсата олмайдилар. Шунинг учун 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 компаниялари бу хизматларини таъминлай оладиган чет эл компаниялари билан биргаликда ишлаш мажбурияти тугилди. Бу чет эллик шериклар: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илувчи,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рсатувчи-сугуртачи,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рсатувчи,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уртачи янгидан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илувчи сифатида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зларини танитадилар ёки намоён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ладилар. Бу келишувнинг асосий шарти: бундай шароитда жавобгарликни уларга топшириб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 мукофоти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доридаги мабла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тказиб бериш (тажриба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рсатишича бу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дор 65-95 % атрофида).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ab/>
        <w:t>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илинган турист чет элга ж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наш давомида бехосдан 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риб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олганда, жисмоний шикастланганда одатда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нгилли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рсатилади. Биро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агарда бирор киши маълум муддатга (2-3 ойдан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про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>а чегарадан таш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арига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адиган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лса, унинг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зи  ёки оиласи тушиб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олиши мумкин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но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улай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олатни </w:t>
      </w:r>
      <w:proofErr w:type="gramStart"/>
      <w:r w:rsidRPr="0071009F">
        <w:rPr>
          <w:rFonts w:ascii="BalticaUzbek" w:hAnsi="BalticaUzbek"/>
          <w:sz w:val="28"/>
          <w:szCs w:val="28"/>
        </w:rPr>
        <w:t>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бахолай олиб, у пайтда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шимча ёрдам беришни ташкиллаштириш зарур. Чет элда чет эл </w:t>
      </w:r>
      <w:proofErr w:type="gramStart"/>
      <w:r w:rsidRPr="0071009F">
        <w:rPr>
          <w:rFonts w:ascii="BalticaUzbek" w:hAnsi="BalticaUzbek"/>
          <w:sz w:val="28"/>
          <w:szCs w:val="28"/>
        </w:rPr>
        <w:t>фу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оролари учун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рсатиладиган тиббий хизмат -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ловли ва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имматдир. Оддий мисол, чет эл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 компанияларида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ричакни олиб ташлаш учун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илинадиган операцияни олсак,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 кун касалхонада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лиш, зарур ташхизлар ва текширишлар учун энг ками 15000 доллар сарфланади, агар туристнинг режадан таш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ари харажатлари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исобга олинса: (мехмонхонада туриши, ози</w:t>
      </w:r>
      <w:proofErr w:type="gramStart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-</w:t>
      </w:r>
      <w:proofErr w:type="gramEnd"/>
      <w:r w:rsidRPr="0071009F">
        <w:rPr>
          <w:rFonts w:ascii="BalticaUzbek" w:hAnsi="BalticaUzbek"/>
          <w:sz w:val="28"/>
          <w:szCs w:val="28"/>
        </w:rPr>
        <w:t>ов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ат, транспорт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харажат) бу сумма тур гурухнинг 1 хафталик хизматига я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инлашиб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олади. Бизнинг </w:t>
      </w:r>
      <w:proofErr w:type="gramStart"/>
      <w:r w:rsidRPr="0071009F">
        <w:rPr>
          <w:rFonts w:ascii="BalticaUzbek" w:hAnsi="BalticaUzbek"/>
          <w:sz w:val="28"/>
          <w:szCs w:val="28"/>
        </w:rPr>
        <w:t>фу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ороларимизда эса коллизия (</w:t>
      </w:r>
      <w:r w:rsidRPr="0071009F">
        <w:rPr>
          <w:rFonts w:ascii="BalticaUzbek" w:hAnsi="BalticaUzbek"/>
          <w:sz w:val="28"/>
          <w:szCs w:val="28"/>
          <w:lang w:val="en-US"/>
        </w:rPr>
        <w:t>collisio</w:t>
      </w:r>
      <w:r w:rsidRPr="0071009F">
        <w:rPr>
          <w:rFonts w:ascii="BalticaUzbek" w:hAnsi="BalticaUzbek"/>
          <w:sz w:val="28"/>
          <w:szCs w:val="28"/>
        </w:rPr>
        <w:t xml:space="preserve">)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олатида зарур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асбоб-ускуналар й</w:t>
      </w:r>
      <w:r>
        <w:rPr>
          <w:sz w:val="28"/>
          <w:szCs w:val="28"/>
        </w:rPr>
        <w:t>ўқ</w:t>
      </w:r>
      <w:r w:rsidRPr="0071009F">
        <w:rPr>
          <w:rFonts w:ascii="BalticaUzbek" w:hAnsi="BalticaUzbek"/>
          <w:sz w:val="28"/>
          <w:szCs w:val="28"/>
        </w:rPr>
        <w:t>.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Масалан; Россия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бозорларида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озир иш жуда фаол кетмо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да, туристларни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илишга талаб жуда катта,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атто охирги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тда бозорнинг бу секторида баъзи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зига хос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обатлар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 вужудга келмо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да.</w:t>
      </w:r>
    </w:p>
    <w:p w:rsidR="00063CC6" w:rsidRPr="0071009F" w:rsidRDefault="00063CC6" w:rsidP="00063CC6">
      <w:pPr>
        <w:spacing w:line="360" w:lineRule="auto"/>
        <w:ind w:firstLine="708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14.3. Туристларнинг су</w:t>
      </w:r>
      <w:r>
        <w:rPr>
          <w:rFonts w:ascii="BalticaUzbek" w:hAnsi="BalticaUzbek"/>
          <w:b/>
          <w:bCs/>
          <w:sz w:val="28"/>
          <w:szCs w:val="28"/>
        </w:rPr>
        <w:t>ғ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урта компаниялари билан 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изи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иш сабаблари.</w:t>
      </w:r>
    </w:p>
    <w:p w:rsidR="00063CC6" w:rsidRPr="0071009F" w:rsidRDefault="00063CC6" w:rsidP="00063CC6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Турист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муассасасининг бир мижози сифатида ташкилотнинг зарур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олатда ёрдам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анчалик тез ва кераклик даражада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лиши билан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изи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ади. Бу ташкилотнинг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айси чет эл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ёки хизмат ташкилоти билан бирга ишлаётгани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му</w:t>
      </w:r>
      <w:r>
        <w:rPr>
          <w:sz w:val="28"/>
          <w:szCs w:val="28"/>
        </w:rPr>
        <w:t>ҳ</w:t>
      </w:r>
      <w:proofErr w:type="gramStart"/>
      <w:r w:rsidRPr="0071009F">
        <w:rPr>
          <w:rFonts w:ascii="BalticaUzbek" w:hAnsi="BalticaUzbek"/>
          <w:sz w:val="28"/>
          <w:szCs w:val="28"/>
        </w:rPr>
        <w:t>им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амиятга эга.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Жавобгар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 ташкилотлари, сотувчи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муассасалари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озирги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тда </w:t>
      </w:r>
      <w:r w:rsidRPr="0071009F">
        <w:rPr>
          <w:rFonts w:ascii="BalticaUzbek" w:hAnsi="BalticaUzbek"/>
          <w:sz w:val="28"/>
          <w:szCs w:val="28"/>
          <w:lang w:val="en-US"/>
        </w:rPr>
        <w:t>assistance</w:t>
      </w:r>
      <w:r w:rsidRPr="0071009F">
        <w:rPr>
          <w:rFonts w:ascii="BalticaUzbek" w:hAnsi="BalticaUzbek"/>
          <w:sz w:val="28"/>
          <w:szCs w:val="28"/>
        </w:rPr>
        <w:t xml:space="preserve"> ёрдамига шошади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аказо. Масалан; Россияда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 компаниялари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ридан </w:t>
      </w:r>
      <w:proofErr w:type="gramStart"/>
      <w:r w:rsidRPr="0071009F">
        <w:rPr>
          <w:rFonts w:ascii="BalticaUzbek" w:hAnsi="BalticaUzbek"/>
          <w:sz w:val="28"/>
          <w:szCs w:val="28"/>
        </w:rPr>
        <w:t>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ёки воситачи ор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али тиббий ёрдам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хизматларга ихтисослашган фирма билан шартнома тузади. Таклиф </w:t>
      </w:r>
      <w:r>
        <w:rPr>
          <w:sz w:val="28"/>
          <w:szCs w:val="28"/>
        </w:rPr>
        <w:lastRenderedPageBreak/>
        <w:t>қ</w:t>
      </w:r>
      <w:r w:rsidRPr="0071009F">
        <w:rPr>
          <w:rFonts w:ascii="BalticaUzbek" w:hAnsi="BalticaUzbek"/>
          <w:sz w:val="28"/>
          <w:szCs w:val="28"/>
        </w:rPr>
        <w:t>илинган хизматлар жадвали жуда кенг, токи визаларни тайёрлаш ва чипталарни алмаштиришгача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муаммоларни </w:t>
      </w:r>
      <w:r>
        <w:rPr>
          <w:sz w:val="28"/>
          <w:szCs w:val="28"/>
        </w:rPr>
        <w:t>ҳ</w:t>
      </w:r>
      <w:proofErr w:type="gramStart"/>
      <w:r w:rsidRPr="0071009F">
        <w:rPr>
          <w:rFonts w:ascii="BalticaUzbek" w:hAnsi="BalticaUzbek"/>
          <w:sz w:val="28"/>
          <w:szCs w:val="28"/>
        </w:rPr>
        <w:t>ал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илишади.  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 xml:space="preserve">Масалан Швецариянинг </w:t>
      </w:r>
      <w:r w:rsidRPr="0071009F">
        <w:rPr>
          <w:rFonts w:ascii="BalticaUzbek" w:hAnsi="BalticaUzbek"/>
          <w:sz w:val="28"/>
          <w:szCs w:val="28"/>
          <w:lang w:val="en-US"/>
        </w:rPr>
        <w:t>ELITA</w:t>
      </w:r>
      <w:r w:rsidRPr="0071009F">
        <w:rPr>
          <w:rFonts w:ascii="BalticaUzbek" w:hAnsi="BalticaUzbek"/>
          <w:sz w:val="28"/>
          <w:szCs w:val="28"/>
        </w:rPr>
        <w:t xml:space="preserve">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компанияси ГСФ “Стинвест” билан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амкорликда автомобилчилар учун махсус хизматлар таклиф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илган. Машина урилганда, авто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алокатда, техника узо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масофани босиб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та олмайдиган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олатда, фирма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ловчилар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айдовчини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юртига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айтишини таъминлайди.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 xml:space="preserve">Кенг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амровли ва анчадан бери ишлаб келаётган (1959 йилдан бери) француз компанияси - </w:t>
      </w:r>
      <w:r w:rsidRPr="0071009F">
        <w:rPr>
          <w:rFonts w:ascii="BalticaUzbek" w:hAnsi="BalticaUzbek"/>
          <w:sz w:val="28"/>
          <w:szCs w:val="28"/>
          <w:lang w:val="en-US"/>
        </w:rPr>
        <w:t>assistance</w:t>
      </w:r>
      <w:r w:rsidRPr="0071009F">
        <w:rPr>
          <w:rFonts w:ascii="BalticaUzbek" w:hAnsi="BalticaUzbek"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  <w:lang w:val="en-US"/>
        </w:rPr>
        <w:t>GESA</w:t>
      </w:r>
      <w:r w:rsidRPr="0071009F">
        <w:rPr>
          <w:rFonts w:ascii="BalticaUzbek" w:hAnsi="BalticaUzbek"/>
          <w:sz w:val="28"/>
          <w:szCs w:val="28"/>
        </w:rPr>
        <w:t xml:space="preserve"> (</w:t>
      </w:r>
      <w:r w:rsidRPr="0071009F">
        <w:rPr>
          <w:rFonts w:ascii="BalticaUzbek" w:hAnsi="BalticaUzbek"/>
          <w:sz w:val="28"/>
          <w:szCs w:val="28"/>
          <w:lang w:val="en-US"/>
        </w:rPr>
        <w:t>Groupe</w:t>
      </w:r>
      <w:r w:rsidRPr="0071009F">
        <w:rPr>
          <w:rFonts w:ascii="BalticaUzbek" w:hAnsi="BalticaUzbek"/>
          <w:sz w:val="28"/>
          <w:szCs w:val="28"/>
        </w:rPr>
        <w:t xml:space="preserve">  </w:t>
      </w:r>
      <w:r w:rsidRPr="0071009F">
        <w:rPr>
          <w:rFonts w:ascii="BalticaUzbek" w:hAnsi="BalticaUzbek"/>
          <w:sz w:val="28"/>
          <w:szCs w:val="28"/>
          <w:lang w:val="en-US"/>
        </w:rPr>
        <w:t>Europen</w:t>
      </w:r>
      <w:r w:rsidRPr="0071009F">
        <w:rPr>
          <w:rFonts w:ascii="BalticaUzbek" w:hAnsi="BalticaUzbek"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  <w:lang w:val="en-US"/>
        </w:rPr>
        <w:t>S</w:t>
      </w:r>
      <w:r w:rsidRPr="0071009F">
        <w:rPr>
          <w:rFonts w:ascii="BalticaUzbek" w:hAnsi="BalticaUzbek"/>
          <w:sz w:val="28"/>
          <w:szCs w:val="28"/>
        </w:rPr>
        <w:t xml:space="preserve"> .</w:t>
      </w:r>
      <w:r w:rsidRPr="0071009F">
        <w:rPr>
          <w:rFonts w:ascii="BalticaUzbek" w:hAnsi="BalticaUzbek"/>
          <w:sz w:val="28"/>
          <w:szCs w:val="28"/>
          <w:lang w:val="en-US"/>
        </w:rPr>
        <w:t>A</w:t>
      </w:r>
      <w:r w:rsidRPr="0071009F">
        <w:rPr>
          <w:rFonts w:ascii="BalticaUzbek" w:hAnsi="BalticaUzbek"/>
          <w:sz w:val="28"/>
          <w:szCs w:val="28"/>
        </w:rPr>
        <w:t xml:space="preserve">) мижозни юридик ёрдам ва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ариндошларига </w:t>
      </w:r>
      <w:proofErr w:type="gramStart"/>
      <w:r w:rsidRPr="0071009F">
        <w:rPr>
          <w:rFonts w:ascii="BalticaUzbek" w:hAnsi="BalticaUzbek"/>
          <w:sz w:val="28"/>
          <w:szCs w:val="28"/>
        </w:rPr>
        <w:t>хабар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бериш билан таминлайди. </w:t>
      </w:r>
      <w:proofErr w:type="gramStart"/>
      <w:r w:rsidRPr="0071009F">
        <w:rPr>
          <w:rFonts w:ascii="BalticaUzbek" w:hAnsi="BalticaUzbek"/>
          <w:sz w:val="28"/>
          <w:szCs w:val="28"/>
          <w:lang w:val="en-US"/>
        </w:rPr>
        <w:t>GESA</w:t>
      </w:r>
      <w:r w:rsidRPr="0071009F">
        <w:rPr>
          <w:rFonts w:ascii="BalticaUzbek" w:hAnsi="BalticaUzbek"/>
          <w:sz w:val="28"/>
          <w:szCs w:val="28"/>
        </w:rPr>
        <w:t xml:space="preserve"> 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адресга кетиб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олган юкни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айтаришни таъминлайди ёки 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ужжатларни й</w:t>
      </w:r>
      <w:r>
        <w:rPr>
          <w:sz w:val="28"/>
          <w:szCs w:val="28"/>
        </w:rPr>
        <w:t>ўқ</w:t>
      </w:r>
      <w:r w:rsidRPr="0071009F">
        <w:rPr>
          <w:rFonts w:ascii="BalticaUzbek" w:hAnsi="BalticaUzbek"/>
          <w:sz w:val="28"/>
          <w:szCs w:val="28"/>
        </w:rPr>
        <w:t xml:space="preserve">отиб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йсангиз ёрдам беради, шу билан бирга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илинган шахсни болаларини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айтаришни таъминлайди. (мабодо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арувчи керак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олса). </w:t>
      </w:r>
      <w:r w:rsidRPr="0071009F">
        <w:rPr>
          <w:rFonts w:ascii="BalticaUzbek" w:hAnsi="BalticaUzbek"/>
          <w:sz w:val="28"/>
          <w:szCs w:val="28"/>
        </w:rPr>
        <w:tab/>
        <w:t xml:space="preserve">Бу компания муассасалари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уйидагиларни таклиф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илади “РОСНО” “Планета фонд”, “Европолис”, “Медасо”. </w:t>
      </w:r>
      <w:proofErr w:type="gramStart"/>
      <w:r w:rsidRPr="0071009F">
        <w:rPr>
          <w:rFonts w:ascii="BalticaUzbek" w:hAnsi="BalticaUzbek"/>
          <w:sz w:val="28"/>
          <w:szCs w:val="28"/>
          <w:lang w:val="en-US"/>
        </w:rPr>
        <w:t>GESA</w:t>
      </w:r>
      <w:r w:rsidRPr="0071009F">
        <w:rPr>
          <w:rFonts w:ascii="BalticaUzbek" w:hAnsi="BalticaUzbek"/>
          <w:sz w:val="28"/>
          <w:szCs w:val="28"/>
        </w:rPr>
        <w:t xml:space="preserve"> фаол равишда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хизматларини жахон бозорларида юргизиб турибди.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Унинг тармо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ларидан фойдаланиш ва тегишли полисларни сотиш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proofErr w:type="gramStart"/>
      <w:r w:rsidRPr="0071009F">
        <w:rPr>
          <w:rFonts w:ascii="BalticaUzbek" w:hAnsi="BalticaUzbek"/>
          <w:sz w:val="28"/>
          <w:szCs w:val="28"/>
        </w:rPr>
        <w:t>у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ига эга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лишлари учун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уртачилар “су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урталаш жамияти”га мурожаат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илиши керак, у “</w:t>
      </w:r>
      <w:r w:rsidRPr="0071009F">
        <w:rPr>
          <w:rFonts w:ascii="BalticaUzbek" w:hAnsi="BalticaUzbek"/>
          <w:sz w:val="28"/>
          <w:szCs w:val="28"/>
          <w:lang w:val="en-US"/>
        </w:rPr>
        <w:t>GESA</w:t>
      </w:r>
      <w:r w:rsidRPr="0071009F">
        <w:rPr>
          <w:rFonts w:ascii="BalticaUzbek" w:hAnsi="BalticaUzbek"/>
          <w:sz w:val="28"/>
          <w:szCs w:val="28"/>
        </w:rPr>
        <w:t xml:space="preserve">” нинг Россиядаги вакилидир. Шунингдек, имтиёзли тарифли “минимал полис” ларни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ичига олган турли спектрдаги бир нечта полис турларини сотиш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таъминланади.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Келишувга биноан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компаниялари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амкори билан полис томонидан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рсатиладиган хизматлар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ажмини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белгилаб олади. Келтирилган хизматларни бажариш масъулияти </w:t>
      </w:r>
      <w:r w:rsidRPr="0071009F">
        <w:rPr>
          <w:rFonts w:ascii="BalticaUzbek" w:hAnsi="BalticaUzbek"/>
          <w:sz w:val="28"/>
          <w:szCs w:val="28"/>
          <w:lang w:val="en-US"/>
        </w:rPr>
        <w:t>assistance</w:t>
      </w:r>
      <w:r w:rsidRPr="0071009F">
        <w:rPr>
          <w:rFonts w:ascii="BalticaUzbek" w:hAnsi="BalticaUzbek"/>
          <w:sz w:val="28"/>
          <w:szCs w:val="28"/>
        </w:rPr>
        <w:t xml:space="preserve"> компания зиммасида ётади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амкор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ртасидаги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исоблар аванс ёки хизмат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 “асос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йича” келишув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 олиб борилади.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ab/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бир </w:t>
      </w:r>
      <w:r w:rsidRPr="0071009F">
        <w:rPr>
          <w:rFonts w:ascii="BalticaUzbek" w:hAnsi="BalticaUzbek"/>
          <w:sz w:val="28"/>
          <w:szCs w:val="28"/>
          <w:lang w:val="en-US"/>
        </w:rPr>
        <w:t>assistance</w:t>
      </w:r>
      <w:r w:rsidRPr="0071009F">
        <w:rPr>
          <w:rFonts w:ascii="BalticaUzbek" w:hAnsi="BalticaUzbek"/>
          <w:sz w:val="28"/>
          <w:szCs w:val="28"/>
        </w:rPr>
        <w:t xml:space="preserve"> компания, полис амал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иладиган минта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аларда жойлашган навбатчи марказ ва бюролардан ташкил топган </w:t>
      </w:r>
      <w:proofErr w:type="gramStart"/>
      <w:r w:rsidRPr="0071009F">
        <w:rPr>
          <w:rFonts w:ascii="BalticaUzbek" w:hAnsi="BalticaUzbek"/>
          <w:sz w:val="28"/>
          <w:szCs w:val="28"/>
        </w:rPr>
        <w:t>тармо</w:t>
      </w:r>
      <w:proofErr w:type="gramEnd"/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>а эга.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урталаш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 келганда мижоз полис ёки идентификшезион карточкада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рсатилган бирон бир навбатчи марказ телефон номерига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нгиро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илиши керак. Навбатчи марказ ча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ирувини клиент учун энг я</w:t>
      </w:r>
      <w:r>
        <w:rPr>
          <w:sz w:val="28"/>
          <w:szCs w:val="28"/>
        </w:rPr>
        <w:t>қ</w:t>
      </w:r>
      <w:proofErr w:type="gramStart"/>
      <w:r w:rsidRPr="0071009F">
        <w:rPr>
          <w:rFonts w:ascii="BalticaUzbek" w:hAnsi="BalticaUzbek"/>
          <w:sz w:val="28"/>
          <w:szCs w:val="28"/>
        </w:rPr>
        <w:t>ин б</w:t>
      </w:r>
      <w:proofErr w:type="gramEnd"/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бюрога ж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натади. У хизматнинг бевосита ташкиллатиши билан шу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улланади ва барча харажатлар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опланишини тасди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лайди. Амалда марказнинг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анчалик к</w:t>
      </w:r>
      <w:r>
        <w:rPr>
          <w:sz w:val="28"/>
          <w:szCs w:val="28"/>
        </w:rPr>
        <w:t>ў</w:t>
      </w:r>
      <w:proofErr w:type="gramStart"/>
      <w:r w:rsidRPr="0071009F">
        <w:rPr>
          <w:rFonts w:ascii="BalticaUzbek" w:hAnsi="BalticaUzbek"/>
          <w:sz w:val="28"/>
          <w:szCs w:val="28"/>
        </w:rPr>
        <w:t>п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бюролари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лса, клиент учун шунча тез ёрдам беради.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компаниялари ичида (шу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ринда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мижозларига)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рсатувчи барча </w:t>
      </w:r>
      <w:r w:rsidRPr="0071009F">
        <w:rPr>
          <w:rFonts w:ascii="BalticaUzbek" w:hAnsi="BalticaUzbek"/>
          <w:sz w:val="28"/>
          <w:szCs w:val="28"/>
          <w:lang w:val="en-US"/>
        </w:rPr>
        <w:t>assistance</w:t>
      </w:r>
      <w:r w:rsidRPr="0071009F">
        <w:rPr>
          <w:rFonts w:ascii="BalticaUzbek" w:hAnsi="BalticaUzbek"/>
          <w:sz w:val="28"/>
          <w:szCs w:val="28"/>
        </w:rPr>
        <w:t xml:space="preserve"> компаниялар </w:t>
      </w:r>
      <w:proofErr w:type="gramStart"/>
      <w:r w:rsidRPr="0071009F">
        <w:rPr>
          <w:rFonts w:ascii="BalticaUzbek" w:hAnsi="BalticaUzbek"/>
          <w:sz w:val="28"/>
          <w:szCs w:val="28"/>
        </w:rPr>
        <w:t>обр</w:t>
      </w:r>
      <w:proofErr w:type="gramEnd"/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исобланади. Улар Европани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етарли даражада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амраб олган. Агар туристлар Европадан таш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арига чи</w:t>
      </w:r>
      <w:r>
        <w:rPr>
          <w:sz w:val="28"/>
          <w:szCs w:val="28"/>
        </w:rPr>
        <w:t>қ</w:t>
      </w:r>
      <w:proofErr w:type="gramStart"/>
      <w:r w:rsidRPr="0071009F">
        <w:rPr>
          <w:rFonts w:ascii="BalticaUzbek" w:hAnsi="BalticaUzbek"/>
          <w:sz w:val="28"/>
          <w:szCs w:val="28"/>
        </w:rPr>
        <w:t>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чи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лса,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компаниясида унинг хорижий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амкори турист бормо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чи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худудда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анчалик борлигини ани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лашга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аракат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илади. АСК “Ивента” (“</w:t>
      </w:r>
      <w:r w:rsidRPr="0071009F">
        <w:rPr>
          <w:rFonts w:ascii="BalticaUzbek" w:hAnsi="BalticaUzbek"/>
          <w:sz w:val="28"/>
          <w:szCs w:val="28"/>
          <w:lang w:val="en-US"/>
        </w:rPr>
        <w:t>Euenta</w:t>
      </w:r>
      <w:r w:rsidRPr="0071009F">
        <w:rPr>
          <w:rFonts w:ascii="BalticaUzbek" w:hAnsi="BalticaUzbek"/>
          <w:sz w:val="28"/>
          <w:szCs w:val="28"/>
        </w:rPr>
        <w:t>”) сифатли хизматининг кафолати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либ, хорижда Европадаги медасисмонт компанияларнинг энг </w:t>
      </w:r>
      <w:proofErr w:type="gramStart"/>
      <w:r w:rsidRPr="0071009F">
        <w:rPr>
          <w:rFonts w:ascii="BalticaUzbek" w:hAnsi="BalticaUzbek"/>
          <w:sz w:val="28"/>
          <w:szCs w:val="28"/>
        </w:rPr>
        <w:t>обр</w:t>
      </w:r>
      <w:proofErr w:type="gramEnd"/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лилардан бири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“</w:t>
      </w:r>
      <w:r w:rsidRPr="0071009F">
        <w:rPr>
          <w:rFonts w:ascii="BalticaUzbek" w:hAnsi="BalticaUzbek"/>
          <w:sz w:val="28"/>
          <w:szCs w:val="28"/>
          <w:lang w:val="en-US"/>
        </w:rPr>
        <w:t>Roland</w:t>
      </w:r>
      <w:r w:rsidRPr="0071009F">
        <w:rPr>
          <w:rFonts w:ascii="BalticaUzbek" w:hAnsi="BalticaUzbek"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  <w:lang w:val="en-US"/>
        </w:rPr>
        <w:t>assistance</w:t>
      </w:r>
      <w:r w:rsidRPr="0071009F">
        <w:rPr>
          <w:rFonts w:ascii="BalticaUzbek" w:hAnsi="BalticaUzbek"/>
          <w:sz w:val="28"/>
          <w:szCs w:val="28"/>
        </w:rPr>
        <w:t xml:space="preserve">” (Германия)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исобланади. АСК “Ивенто” полиси транснационал,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 компанияси томонидан “И-ЭС-Жи” (</w:t>
      </w:r>
      <w:r w:rsidRPr="0071009F">
        <w:rPr>
          <w:rFonts w:ascii="BalticaUzbek" w:hAnsi="BalticaUzbek"/>
          <w:sz w:val="28"/>
          <w:szCs w:val="28"/>
          <w:lang w:val="en-US"/>
        </w:rPr>
        <w:t>ESG</w:t>
      </w:r>
      <w:r w:rsidRPr="0071009F">
        <w:rPr>
          <w:rFonts w:ascii="BalticaUzbek" w:hAnsi="BalticaUzbek"/>
          <w:sz w:val="28"/>
          <w:szCs w:val="28"/>
        </w:rPr>
        <w:t>) да 100 млрд. доллардан орти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капитал билан ишончли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урталанган. </w:t>
      </w:r>
      <w:r w:rsidRPr="0071009F">
        <w:rPr>
          <w:rFonts w:ascii="BalticaUzbek" w:hAnsi="BalticaUzbek"/>
          <w:sz w:val="28"/>
          <w:szCs w:val="28"/>
          <w:lang w:val="en-US"/>
        </w:rPr>
        <w:t xml:space="preserve">ESG (European Specialitu  Group Hedical Consortion ) </w:t>
      </w:r>
      <w:r w:rsidRPr="0071009F">
        <w:rPr>
          <w:rFonts w:ascii="BalticaUzbek" w:hAnsi="BalticaUzbek"/>
          <w:sz w:val="28"/>
          <w:szCs w:val="28"/>
        </w:rPr>
        <w:t>таркибига</w:t>
      </w:r>
      <w:r w:rsidRPr="0071009F">
        <w:rPr>
          <w:rFonts w:ascii="BalticaUzbek" w:hAnsi="BalticaUzbek"/>
          <w:sz w:val="28"/>
          <w:szCs w:val="28"/>
          <w:lang w:val="en-US"/>
        </w:rPr>
        <w:t xml:space="preserve"> Mercantile </w:t>
      </w:r>
      <w:r w:rsidRPr="0071009F">
        <w:rPr>
          <w:rFonts w:ascii="BalticaUzbek" w:hAnsi="BalticaUzbek"/>
          <w:sz w:val="28"/>
          <w:szCs w:val="28"/>
        </w:rPr>
        <w:t>ва</w:t>
      </w:r>
      <w:r w:rsidRPr="0071009F">
        <w:rPr>
          <w:rFonts w:ascii="BalticaUzbek" w:hAnsi="BalticaUzbek"/>
          <w:sz w:val="28"/>
          <w:szCs w:val="28"/>
          <w:lang w:val="en-US"/>
        </w:rPr>
        <w:t xml:space="preserve"> General, Bronto Union Re, Zurich Standia international, stockndm CUP Assurances </w:t>
      </w:r>
      <w:r w:rsidRPr="0071009F">
        <w:rPr>
          <w:rFonts w:ascii="BalticaUzbek" w:hAnsi="BalticaUzbek"/>
          <w:sz w:val="28"/>
          <w:szCs w:val="28"/>
        </w:rPr>
        <w:t>ва</w:t>
      </w:r>
      <w:r w:rsidRPr="0071009F">
        <w:rPr>
          <w:rFonts w:ascii="BalticaUzbek" w:hAnsi="BalticaUzbek"/>
          <w:sz w:val="28"/>
          <w:szCs w:val="28"/>
          <w:lang w:val="en-US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бош</w:t>
      </w:r>
      <w:r>
        <w:rPr>
          <w:sz w:val="28"/>
          <w:szCs w:val="28"/>
          <w:lang w:val="en-US"/>
        </w:rPr>
        <w:t>қ</w:t>
      </w:r>
      <w:r w:rsidRPr="0071009F">
        <w:rPr>
          <w:rFonts w:ascii="BalticaUzbek" w:hAnsi="BalticaUzbek"/>
          <w:sz w:val="28"/>
          <w:szCs w:val="28"/>
        </w:rPr>
        <w:t>алар</w:t>
      </w:r>
      <w:r w:rsidRPr="0071009F">
        <w:rPr>
          <w:rFonts w:ascii="BalticaUzbek" w:hAnsi="BalticaUzbek"/>
          <w:sz w:val="28"/>
          <w:szCs w:val="28"/>
          <w:lang w:val="en-US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киради</w:t>
      </w:r>
      <w:r w:rsidRPr="0071009F">
        <w:rPr>
          <w:rFonts w:ascii="BalticaUzbek" w:hAnsi="BalticaUzbek"/>
          <w:sz w:val="28"/>
          <w:szCs w:val="28"/>
          <w:lang w:val="en-US"/>
        </w:rPr>
        <w:t xml:space="preserve">. </w:t>
      </w:r>
      <w:r w:rsidRPr="0071009F">
        <w:rPr>
          <w:rFonts w:ascii="BalticaUzbek" w:hAnsi="BalticaUzbek"/>
          <w:sz w:val="28"/>
          <w:szCs w:val="28"/>
        </w:rPr>
        <w:t>Дунёнинг</w:t>
      </w:r>
      <w:r w:rsidRPr="0071009F">
        <w:rPr>
          <w:rFonts w:ascii="BalticaUzbek" w:hAnsi="BalticaUzbek"/>
          <w:sz w:val="28"/>
          <w:szCs w:val="28"/>
          <w:lang w:val="en-US"/>
        </w:rPr>
        <w:t xml:space="preserve"> 50 </w:t>
      </w:r>
      <w:r w:rsidRPr="0071009F">
        <w:rPr>
          <w:rFonts w:ascii="BalticaUzbek" w:hAnsi="BalticaUzbek"/>
          <w:sz w:val="28"/>
          <w:szCs w:val="28"/>
        </w:rPr>
        <w:t>мамлакатида</w:t>
      </w:r>
      <w:r w:rsidRPr="0071009F">
        <w:rPr>
          <w:rFonts w:ascii="BalticaUzbek" w:hAnsi="BalticaUzbek"/>
          <w:sz w:val="28"/>
          <w:szCs w:val="28"/>
          <w:lang w:val="en-US"/>
        </w:rPr>
        <w:t xml:space="preserve"> ESG Roiiand assistance </w:t>
      </w:r>
      <w:r w:rsidRPr="0071009F">
        <w:rPr>
          <w:rFonts w:ascii="BalticaUzbek" w:hAnsi="BalticaUzbek"/>
          <w:sz w:val="28"/>
          <w:szCs w:val="28"/>
        </w:rPr>
        <w:t>ёрдам</w:t>
      </w:r>
      <w:r w:rsidRPr="0071009F">
        <w:rPr>
          <w:rFonts w:ascii="BalticaUzbek" w:hAnsi="BalticaUzbek"/>
          <w:sz w:val="28"/>
          <w:szCs w:val="28"/>
          <w:lang w:val="en-US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маркази</w:t>
      </w:r>
      <w:r w:rsidRPr="0071009F">
        <w:rPr>
          <w:rFonts w:ascii="BalticaUzbek" w:hAnsi="BalticaUzbek"/>
          <w:sz w:val="28"/>
          <w:szCs w:val="28"/>
          <w:lang w:val="en-US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билан</w:t>
      </w:r>
      <w:r w:rsidRPr="0071009F">
        <w:rPr>
          <w:rFonts w:ascii="BalticaUzbek" w:hAnsi="BalticaUzbek"/>
          <w:sz w:val="28"/>
          <w:szCs w:val="28"/>
          <w:lang w:val="en-US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бо</w:t>
      </w:r>
      <w:r>
        <w:rPr>
          <w:rFonts w:ascii="BalticaUzbek" w:hAnsi="BalticaUzbek"/>
          <w:sz w:val="28"/>
          <w:szCs w:val="28"/>
          <w:lang w:val="en-US"/>
        </w:rPr>
        <w:t>ғ</w:t>
      </w:r>
      <w:r w:rsidRPr="0071009F">
        <w:rPr>
          <w:rFonts w:ascii="BalticaUzbek" w:hAnsi="BalticaUzbek"/>
          <w:sz w:val="28"/>
          <w:szCs w:val="28"/>
        </w:rPr>
        <w:t>ланиш</w:t>
      </w:r>
      <w:r w:rsidRPr="0071009F">
        <w:rPr>
          <w:rFonts w:ascii="BalticaUzbek" w:hAnsi="BalticaUzbek"/>
          <w:sz w:val="28"/>
          <w:szCs w:val="28"/>
          <w:lang w:val="en-US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учун</w:t>
      </w:r>
      <w:r w:rsidRPr="0071009F">
        <w:rPr>
          <w:rFonts w:ascii="BalticaUzbek" w:hAnsi="BalticaUzbek"/>
          <w:sz w:val="28"/>
          <w:szCs w:val="28"/>
          <w:lang w:val="en-US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бепул</w:t>
      </w:r>
      <w:r w:rsidRPr="0071009F">
        <w:rPr>
          <w:rFonts w:ascii="BalticaUzbek" w:hAnsi="BalticaUzbek"/>
          <w:sz w:val="28"/>
          <w:szCs w:val="28"/>
          <w:lang w:val="en-US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телефонлар</w:t>
      </w:r>
      <w:r w:rsidRPr="0071009F">
        <w:rPr>
          <w:rFonts w:ascii="BalticaUzbek" w:hAnsi="BalticaUzbek"/>
          <w:sz w:val="28"/>
          <w:szCs w:val="28"/>
          <w:lang w:val="en-US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бор</w:t>
      </w:r>
      <w:r w:rsidRPr="0071009F">
        <w:rPr>
          <w:rFonts w:ascii="BalticaUzbek" w:hAnsi="BalticaUzbek"/>
          <w:sz w:val="28"/>
          <w:szCs w:val="28"/>
          <w:lang w:val="en-US"/>
        </w:rPr>
        <w:t xml:space="preserve">. </w:t>
      </w:r>
      <w:r w:rsidRPr="0071009F">
        <w:rPr>
          <w:rFonts w:ascii="BalticaUzbek" w:hAnsi="BalticaUzbek"/>
          <w:sz w:val="28"/>
          <w:szCs w:val="28"/>
        </w:rPr>
        <w:t>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урталаш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олати дуч келганда хориж тилида гапирувчи операторга телефон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илинди дейлик (телефонлар полисда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рсатилган). Бунда мижоз касалланган туристга даволаниш,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риниш тиббий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рсатилиши, автотранспорт эвакуацияси каби харажатларга кетадиган моддий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исоботларда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атнашмайди. Тиббий харажатлашнинг яна бир варианти </w:t>
      </w:r>
      <w:r w:rsidRPr="0071009F">
        <w:rPr>
          <w:rFonts w:ascii="BalticaUzbek" w:hAnsi="BalticaUzbek"/>
          <w:sz w:val="28"/>
          <w:szCs w:val="28"/>
        </w:rPr>
        <w:lastRenderedPageBreak/>
        <w:t>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либ, 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арб компаниялари улуши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полисларни сотиб олиш киради. Бундай полисларни Германия худудига борувчилар сотиб олишлари маъ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улро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Германиянинг “</w:t>
      </w:r>
      <w:r w:rsidRPr="0071009F">
        <w:rPr>
          <w:rFonts w:ascii="BalticaUzbek" w:hAnsi="BalticaUzbek"/>
          <w:sz w:val="28"/>
          <w:szCs w:val="28"/>
          <w:lang w:val="en-US"/>
        </w:rPr>
        <w:t>Kolonia</w:t>
      </w:r>
      <w:r w:rsidRPr="0071009F">
        <w:rPr>
          <w:rFonts w:ascii="BalticaUzbek" w:hAnsi="BalticaUzbek"/>
          <w:sz w:val="28"/>
          <w:szCs w:val="28"/>
        </w:rPr>
        <w:t>” компанияси билан маъсулиятни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либ олувчи Москванинг “Руслан” компанияси сотади. Масалага я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индан ёндошадиган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лсак чет эл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 кампанияларининг барчаси бир бирлари билан узвий ало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лишади</w:t>
      </w:r>
      <w:r w:rsidRPr="0071009F">
        <w:rPr>
          <w:rStyle w:val="a5"/>
          <w:rFonts w:ascii="BalticaUzbek" w:hAnsi="BalticaUzbek"/>
          <w:sz w:val="28"/>
          <w:szCs w:val="28"/>
        </w:rPr>
        <w:footnoteReference w:id="2"/>
      </w:r>
      <w:r w:rsidRPr="0071009F">
        <w:rPr>
          <w:rFonts w:ascii="BalticaUzbek" w:hAnsi="BalticaUzbek"/>
          <w:sz w:val="28"/>
          <w:szCs w:val="28"/>
        </w:rPr>
        <w:t xml:space="preserve">. Бизнинг Республикамизда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туристларни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урталашда чет эл туристик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 кампаниялари билан ало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ани муста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камлашни жоиз деб биламиз.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озирги бозор </w:t>
      </w:r>
      <w:r>
        <w:rPr>
          <w:sz w:val="28"/>
          <w:szCs w:val="28"/>
        </w:rPr>
        <w:t>иқтисодиёти</w:t>
      </w:r>
      <w:r w:rsidRPr="0071009F">
        <w:rPr>
          <w:rFonts w:ascii="BalticaUzbek" w:hAnsi="BalticaUzbek"/>
          <w:sz w:val="28"/>
          <w:szCs w:val="28"/>
        </w:rPr>
        <w:t xml:space="preserve">ига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тиш жараёнида чет эл тажрибаларидан фойдаланиш туристларимиз учун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компаниялари учун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жуда катта фойда келтиради деб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йлаймиз.</w:t>
      </w:r>
    </w:p>
    <w:p w:rsidR="00063CC6" w:rsidRPr="0071009F" w:rsidRDefault="00063CC6" w:rsidP="00063CC6">
      <w:pPr>
        <w:shd w:val="clear" w:color="auto" w:fill="FFFFFF"/>
        <w:spacing w:line="360" w:lineRule="auto"/>
        <w:ind w:right="595"/>
        <w:jc w:val="center"/>
        <w:rPr>
          <w:rFonts w:ascii="BalticaUzbek" w:hAnsi="BalticaUzbek"/>
          <w:b/>
          <w:bCs/>
          <w:color w:val="000000"/>
          <w:spacing w:val="-16"/>
          <w:sz w:val="28"/>
          <w:szCs w:val="28"/>
        </w:rPr>
      </w:pPr>
      <w:r w:rsidRPr="0071009F">
        <w:rPr>
          <w:rFonts w:ascii="BalticaUzbek" w:hAnsi="BalticaUzbek"/>
          <w:b/>
          <w:bCs/>
          <w:color w:val="000000"/>
          <w:spacing w:val="-16"/>
          <w:sz w:val="28"/>
          <w:szCs w:val="28"/>
        </w:rPr>
        <w:t>Хулоса.</w:t>
      </w:r>
    </w:p>
    <w:p w:rsidR="00063CC6" w:rsidRPr="0071009F" w:rsidRDefault="00063CC6" w:rsidP="00063CC6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Умуман олганда туристларни шахсий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илиш,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урталашнинг хавфли бир тури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либ, унинг асосий хусусияти (а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амияти) </w:t>
      </w:r>
      <w:r>
        <w:rPr>
          <w:sz w:val="28"/>
          <w:szCs w:val="28"/>
        </w:rPr>
        <w:t>қ</w:t>
      </w:r>
      <w:proofErr w:type="gramStart"/>
      <w:r w:rsidRPr="0071009F">
        <w:rPr>
          <w:rFonts w:ascii="BalticaUzbek" w:hAnsi="BalticaUzbek"/>
          <w:sz w:val="28"/>
          <w:szCs w:val="28"/>
        </w:rPr>
        <w:t>ис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муддатлилиги шунингдек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олатида содир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мумкин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катта даражадаги зарарлардадир. Асосан туристларни шахсий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одисаларига бахтсиз во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еалардан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урталаш, касалликлардан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урталаш,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лим ёки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урбон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одисалари киради. Афсуски, бизнинг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пгина </w:t>
      </w:r>
      <w:proofErr w:type="gramStart"/>
      <w:r w:rsidRPr="0071009F">
        <w:rPr>
          <w:rFonts w:ascii="BalticaUzbek" w:hAnsi="BalticaUzbek"/>
          <w:sz w:val="28"/>
          <w:szCs w:val="28"/>
        </w:rPr>
        <w:t>фу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ароларимиз “Агар бундай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лсачи-ёки ундай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лсачи?” деган фикр билан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либ, яъни ишониб-ишонмай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нгли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 хизматларидан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лмаганлиги сабабли, туристик сафарларга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аётган пайтида олдиндан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зини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урталаш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аёлига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келмайди. Бизнинг Республикамизда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туристларни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урталашда чет эл туристик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 кампаниялари билан ало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ани муста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камлашни жоиз деб биламиз.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озирги бозор </w:t>
      </w:r>
      <w:r>
        <w:rPr>
          <w:sz w:val="28"/>
          <w:szCs w:val="28"/>
        </w:rPr>
        <w:t>иқтисодиёти</w:t>
      </w:r>
      <w:r w:rsidRPr="0071009F">
        <w:rPr>
          <w:rFonts w:ascii="BalticaUzbek" w:hAnsi="BalticaUzbek"/>
          <w:sz w:val="28"/>
          <w:szCs w:val="28"/>
        </w:rPr>
        <w:t xml:space="preserve">ига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тиш жараёнида чет эл тажрибаларидан фойдаланиш туристларимиз учун </w:t>
      </w:r>
      <w:r>
        <w:rPr>
          <w:sz w:val="28"/>
          <w:szCs w:val="28"/>
        </w:rPr>
        <w:lastRenderedPageBreak/>
        <w:t>ҳ</w:t>
      </w:r>
      <w:r w:rsidRPr="0071009F">
        <w:rPr>
          <w:rFonts w:ascii="BalticaUzbek" w:hAnsi="BalticaUzbek"/>
          <w:sz w:val="28"/>
          <w:szCs w:val="28"/>
        </w:rPr>
        <w:t>ам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компаниялари учун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жуда катта фойда келтиради деб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йлаймиз.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b/>
          <w:bCs/>
          <w:color w:val="000000"/>
          <w:spacing w:val="-16"/>
          <w:sz w:val="28"/>
          <w:szCs w:val="28"/>
        </w:rPr>
        <w:t>Таянч с</w:t>
      </w:r>
      <w:r>
        <w:rPr>
          <w:b/>
          <w:bCs/>
          <w:color w:val="000000"/>
          <w:spacing w:val="-16"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color w:val="000000"/>
          <w:spacing w:val="-16"/>
          <w:sz w:val="28"/>
          <w:szCs w:val="28"/>
        </w:rPr>
        <w:t>злар; С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 тушунчаси,</w:t>
      </w:r>
      <w:r w:rsidRPr="0071009F">
        <w:rPr>
          <w:rFonts w:ascii="BalticaUzbek" w:hAnsi="BalticaUzbek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туристлар ва туристик ташкилотларни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урталашнинг чет эл тажрибалари,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 бадаллари, туристларнинг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компаниялари билан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изи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иш сабаблари, хорижий давлатларда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компанияларининг роли ва фаолиятлари. </w:t>
      </w:r>
    </w:p>
    <w:p w:rsidR="00063CC6" w:rsidRPr="0071009F" w:rsidRDefault="00063CC6" w:rsidP="00063CC6">
      <w:pPr>
        <w:shd w:val="clear" w:color="auto" w:fill="FFFFFF"/>
        <w:spacing w:line="360" w:lineRule="auto"/>
        <w:ind w:right="595"/>
        <w:jc w:val="both"/>
        <w:rPr>
          <w:rFonts w:ascii="BalticaUzbek" w:hAnsi="BalticaUzbek"/>
          <w:b/>
          <w:bCs/>
          <w:color w:val="000000"/>
          <w:spacing w:val="-16"/>
          <w:sz w:val="28"/>
          <w:szCs w:val="28"/>
        </w:rPr>
      </w:pPr>
      <w:r w:rsidRPr="0071009F">
        <w:rPr>
          <w:rFonts w:ascii="BalticaUzbek" w:hAnsi="BalticaUzbek"/>
          <w:b/>
          <w:bCs/>
          <w:color w:val="000000"/>
          <w:spacing w:val="-16"/>
          <w:sz w:val="28"/>
          <w:szCs w:val="28"/>
        </w:rPr>
        <w:t>Са</w:t>
      </w:r>
      <w:r>
        <w:rPr>
          <w:b/>
          <w:bCs/>
          <w:color w:val="000000"/>
          <w:spacing w:val="-16"/>
          <w:sz w:val="28"/>
          <w:szCs w:val="28"/>
        </w:rPr>
        <w:t>в</w:t>
      </w:r>
      <w:r w:rsidRPr="0071009F">
        <w:rPr>
          <w:rFonts w:ascii="BalticaUzbek" w:hAnsi="BalticaUzbek"/>
          <w:b/>
          <w:bCs/>
          <w:color w:val="000000"/>
          <w:spacing w:val="-16"/>
          <w:sz w:val="28"/>
          <w:szCs w:val="28"/>
        </w:rPr>
        <w:t>оллар.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color w:val="000000"/>
          <w:spacing w:val="-16"/>
          <w:sz w:val="28"/>
          <w:szCs w:val="28"/>
        </w:rPr>
        <w:t>1.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Туризмда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 тушунчаси нима?</w:t>
      </w:r>
    </w:p>
    <w:p w:rsidR="00063CC6" w:rsidRPr="0071009F" w:rsidRDefault="00063CC6" w:rsidP="00063CC6">
      <w:pPr>
        <w:pStyle w:val="a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2. Туристларни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илишдан ма</w:t>
      </w:r>
      <w:r>
        <w:rPr>
          <w:sz w:val="28"/>
          <w:szCs w:val="28"/>
        </w:rPr>
        <w:t>қ</w:t>
      </w:r>
      <w:proofErr w:type="gramStart"/>
      <w:r w:rsidRPr="0071009F">
        <w:rPr>
          <w:rFonts w:ascii="BalticaUzbek" w:hAnsi="BalticaUzbek"/>
          <w:sz w:val="28"/>
          <w:szCs w:val="28"/>
        </w:rPr>
        <w:t>сад нима</w:t>
      </w:r>
      <w:proofErr w:type="gramEnd"/>
      <w:r w:rsidRPr="0071009F">
        <w:rPr>
          <w:rFonts w:ascii="BalticaUzbek" w:hAnsi="BalticaUzbek"/>
          <w:sz w:val="28"/>
          <w:szCs w:val="28"/>
        </w:rPr>
        <w:t>?</w:t>
      </w:r>
    </w:p>
    <w:p w:rsidR="00063CC6" w:rsidRPr="0071009F" w:rsidRDefault="00063CC6" w:rsidP="00063CC6">
      <w:pPr>
        <w:pStyle w:val="a3"/>
        <w:spacing w:after="0" w:line="360" w:lineRule="auto"/>
        <w:jc w:val="both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3. Туристлар ва туристик ташкилотларни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урталашнинг чет эл тажрибалари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андай?</w:t>
      </w:r>
    </w:p>
    <w:p w:rsidR="00063CC6" w:rsidRPr="0071009F" w:rsidRDefault="00063CC6" w:rsidP="00063CC6">
      <w:pPr>
        <w:pStyle w:val="2"/>
        <w:tabs>
          <w:tab w:val="clear" w:pos="0"/>
        </w:tabs>
        <w:autoSpaceDE/>
        <w:autoSpaceDN/>
        <w:spacing w:line="360" w:lineRule="auto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4. Туристларнинг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компаниялари билан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изи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иш сабаблари нималар?</w:t>
      </w:r>
    </w:p>
    <w:p w:rsidR="00063CC6" w:rsidRPr="0071009F" w:rsidRDefault="00063CC6" w:rsidP="00063CC6">
      <w:pPr>
        <w:pStyle w:val="2"/>
        <w:tabs>
          <w:tab w:val="clear" w:pos="0"/>
        </w:tabs>
        <w:autoSpaceDE/>
        <w:autoSpaceDN/>
        <w:spacing w:line="360" w:lineRule="auto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5. Хорижий мамлакатларда туристиларни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амалга оширилади?</w:t>
      </w:r>
    </w:p>
    <w:p w:rsidR="00063CC6" w:rsidRPr="0071009F" w:rsidRDefault="00063CC6" w:rsidP="00063CC6">
      <w:pPr>
        <w:pStyle w:val="2"/>
        <w:tabs>
          <w:tab w:val="clear" w:pos="0"/>
        </w:tabs>
        <w:autoSpaceDE/>
        <w:autoSpaceDN/>
        <w:spacing w:line="360" w:lineRule="auto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6. Россияда туристик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тизими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амалга оширилмо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да?  </w:t>
      </w:r>
    </w:p>
    <w:p w:rsidR="00063CC6" w:rsidRPr="0071009F" w:rsidRDefault="00063CC6" w:rsidP="00063CC6">
      <w:pPr>
        <w:shd w:val="clear" w:color="auto" w:fill="FFFFFF"/>
        <w:spacing w:line="360" w:lineRule="auto"/>
        <w:ind w:right="595"/>
        <w:jc w:val="both"/>
        <w:rPr>
          <w:rFonts w:ascii="BalticaUzbek" w:hAnsi="BalticaUzbek"/>
          <w:color w:val="000000"/>
          <w:spacing w:val="-16"/>
          <w:sz w:val="28"/>
          <w:szCs w:val="28"/>
        </w:rPr>
      </w:pPr>
      <w:r w:rsidRPr="0071009F">
        <w:rPr>
          <w:rFonts w:ascii="BalticaUzbek" w:hAnsi="BalticaUzbek"/>
          <w:color w:val="000000"/>
          <w:spacing w:val="-16"/>
          <w:sz w:val="28"/>
          <w:szCs w:val="28"/>
        </w:rPr>
        <w:t xml:space="preserve">7. </w:t>
      </w:r>
      <w:r>
        <w:rPr>
          <w:color w:val="000000"/>
          <w:spacing w:val="-16"/>
          <w:sz w:val="28"/>
          <w:szCs w:val="28"/>
        </w:rPr>
        <w:t>Ў</w:t>
      </w:r>
      <w:r w:rsidRPr="0071009F">
        <w:rPr>
          <w:rFonts w:ascii="BalticaUzbek" w:hAnsi="BalticaUzbek"/>
          <w:color w:val="000000"/>
          <w:spacing w:val="-16"/>
          <w:sz w:val="28"/>
          <w:szCs w:val="28"/>
        </w:rPr>
        <w:t>збекистонда туристларни су</w:t>
      </w:r>
      <w:r>
        <w:rPr>
          <w:rFonts w:ascii="BalticaUzbek" w:hAnsi="BalticaUzbek"/>
          <w:color w:val="000000"/>
          <w:spacing w:val="-16"/>
          <w:sz w:val="28"/>
          <w:szCs w:val="28"/>
        </w:rPr>
        <w:t>ғ</w:t>
      </w:r>
      <w:r w:rsidRPr="0071009F">
        <w:rPr>
          <w:rFonts w:ascii="BalticaUzbek" w:hAnsi="BalticaUzbek"/>
          <w:color w:val="000000"/>
          <w:spacing w:val="-16"/>
          <w:sz w:val="28"/>
          <w:szCs w:val="28"/>
        </w:rPr>
        <w:t xml:space="preserve">урта </w:t>
      </w:r>
      <w:r>
        <w:rPr>
          <w:color w:val="000000"/>
          <w:spacing w:val="-16"/>
          <w:sz w:val="28"/>
          <w:szCs w:val="28"/>
        </w:rPr>
        <w:t>қ</w:t>
      </w:r>
      <w:r w:rsidRPr="0071009F">
        <w:rPr>
          <w:rFonts w:ascii="BalticaUzbek" w:hAnsi="BalticaUzbek"/>
          <w:color w:val="000000"/>
          <w:spacing w:val="-16"/>
          <w:sz w:val="28"/>
          <w:szCs w:val="28"/>
        </w:rPr>
        <w:t xml:space="preserve">илиш </w:t>
      </w:r>
      <w:r>
        <w:rPr>
          <w:color w:val="000000"/>
          <w:spacing w:val="-16"/>
          <w:sz w:val="28"/>
          <w:szCs w:val="28"/>
        </w:rPr>
        <w:t>қ</w:t>
      </w:r>
      <w:r w:rsidRPr="0071009F">
        <w:rPr>
          <w:rFonts w:ascii="BalticaUzbek" w:hAnsi="BalticaUzbek"/>
          <w:color w:val="000000"/>
          <w:spacing w:val="-16"/>
          <w:sz w:val="28"/>
          <w:szCs w:val="28"/>
        </w:rPr>
        <w:t>андай амалга оширилади?</w:t>
      </w:r>
    </w:p>
    <w:p w:rsidR="00063CC6" w:rsidRPr="0071009F" w:rsidRDefault="00063CC6" w:rsidP="00063CC6">
      <w:pPr>
        <w:shd w:val="clear" w:color="auto" w:fill="FFFFFF"/>
        <w:spacing w:line="360" w:lineRule="auto"/>
        <w:ind w:right="595"/>
        <w:jc w:val="both"/>
        <w:rPr>
          <w:rFonts w:ascii="BalticaUzbek" w:hAnsi="BalticaUzbek"/>
          <w:color w:val="000000"/>
          <w:spacing w:val="-16"/>
          <w:sz w:val="28"/>
          <w:szCs w:val="28"/>
        </w:rPr>
      </w:pPr>
      <w:r w:rsidRPr="0071009F">
        <w:rPr>
          <w:rFonts w:ascii="BalticaUzbek" w:hAnsi="BalticaUzbek"/>
          <w:color w:val="000000"/>
          <w:spacing w:val="-16"/>
          <w:sz w:val="28"/>
          <w:szCs w:val="28"/>
        </w:rPr>
        <w:t>8. Су</w:t>
      </w:r>
      <w:r>
        <w:rPr>
          <w:rFonts w:ascii="BalticaUzbek" w:hAnsi="BalticaUzbek"/>
          <w:color w:val="000000"/>
          <w:spacing w:val="-16"/>
          <w:sz w:val="28"/>
          <w:szCs w:val="28"/>
        </w:rPr>
        <w:t>ғ</w:t>
      </w:r>
      <w:r w:rsidRPr="0071009F">
        <w:rPr>
          <w:rFonts w:ascii="BalticaUzbek" w:hAnsi="BalticaUzbek"/>
          <w:color w:val="000000"/>
          <w:spacing w:val="-16"/>
          <w:sz w:val="28"/>
          <w:szCs w:val="28"/>
        </w:rPr>
        <w:t xml:space="preserve">урта ташкилотларига </w:t>
      </w:r>
      <w:r>
        <w:rPr>
          <w:color w:val="000000"/>
          <w:spacing w:val="-16"/>
          <w:sz w:val="28"/>
          <w:szCs w:val="28"/>
        </w:rPr>
        <w:t>ҳ</w:t>
      </w:r>
      <w:r w:rsidRPr="0071009F">
        <w:rPr>
          <w:rFonts w:ascii="BalticaUzbek" w:hAnsi="BalticaUzbek"/>
          <w:color w:val="000000"/>
          <w:spacing w:val="-16"/>
          <w:sz w:val="28"/>
          <w:szCs w:val="28"/>
        </w:rPr>
        <w:t xml:space="preserve">укумат томонидан </w:t>
      </w:r>
      <w:r>
        <w:rPr>
          <w:color w:val="000000"/>
          <w:spacing w:val="-16"/>
          <w:sz w:val="28"/>
          <w:szCs w:val="28"/>
        </w:rPr>
        <w:t>қ</w:t>
      </w:r>
      <w:r w:rsidRPr="0071009F">
        <w:rPr>
          <w:rFonts w:ascii="BalticaUzbek" w:hAnsi="BalticaUzbek"/>
          <w:color w:val="000000"/>
          <w:spacing w:val="-16"/>
          <w:sz w:val="28"/>
          <w:szCs w:val="28"/>
        </w:rPr>
        <w:t>андай шартлар белгиланади?</w:t>
      </w:r>
    </w:p>
    <w:p w:rsidR="00063CC6" w:rsidRPr="0071009F" w:rsidRDefault="00063CC6" w:rsidP="00063CC6">
      <w:pPr>
        <w:shd w:val="clear" w:color="auto" w:fill="FFFFFF"/>
        <w:spacing w:line="360" w:lineRule="auto"/>
        <w:ind w:right="595"/>
        <w:jc w:val="both"/>
        <w:rPr>
          <w:rFonts w:ascii="BalticaUzbek" w:hAnsi="BalticaUzbek"/>
          <w:color w:val="000000"/>
          <w:spacing w:val="-16"/>
          <w:sz w:val="28"/>
          <w:szCs w:val="28"/>
        </w:rPr>
      </w:pPr>
      <w:r w:rsidRPr="0071009F">
        <w:rPr>
          <w:rFonts w:ascii="BalticaUzbek" w:hAnsi="BalticaUzbek"/>
          <w:color w:val="000000"/>
          <w:spacing w:val="-16"/>
          <w:sz w:val="28"/>
          <w:szCs w:val="28"/>
        </w:rPr>
        <w:t>9. Туристларни су</w:t>
      </w:r>
      <w:r>
        <w:rPr>
          <w:rFonts w:ascii="BalticaUzbek" w:hAnsi="BalticaUzbek"/>
          <w:color w:val="000000"/>
          <w:spacing w:val="-16"/>
          <w:sz w:val="28"/>
          <w:szCs w:val="28"/>
        </w:rPr>
        <w:t>ғ</w:t>
      </w:r>
      <w:r w:rsidRPr="0071009F">
        <w:rPr>
          <w:rFonts w:ascii="BalticaUzbek" w:hAnsi="BalticaUzbek"/>
          <w:color w:val="000000"/>
          <w:spacing w:val="-16"/>
          <w:sz w:val="28"/>
          <w:szCs w:val="28"/>
        </w:rPr>
        <w:t xml:space="preserve">урта </w:t>
      </w:r>
      <w:r>
        <w:rPr>
          <w:color w:val="000000"/>
          <w:spacing w:val="-16"/>
          <w:sz w:val="28"/>
          <w:szCs w:val="28"/>
        </w:rPr>
        <w:t>қ</w:t>
      </w:r>
      <w:r w:rsidRPr="0071009F">
        <w:rPr>
          <w:rFonts w:ascii="BalticaUzbek" w:hAnsi="BalticaUzbek"/>
          <w:color w:val="000000"/>
          <w:spacing w:val="-16"/>
          <w:sz w:val="28"/>
          <w:szCs w:val="28"/>
        </w:rPr>
        <w:t>илишнинг неста усули мавжуд?</w:t>
      </w:r>
    </w:p>
    <w:p w:rsidR="00063CC6" w:rsidRPr="0071009F" w:rsidRDefault="00063CC6" w:rsidP="00063CC6">
      <w:pPr>
        <w:shd w:val="clear" w:color="auto" w:fill="FFFFFF"/>
        <w:spacing w:line="360" w:lineRule="auto"/>
        <w:ind w:right="595"/>
        <w:jc w:val="both"/>
        <w:rPr>
          <w:rFonts w:ascii="BalticaUzbek" w:hAnsi="BalticaUzbek"/>
          <w:color w:val="000000"/>
          <w:spacing w:val="-16"/>
          <w:sz w:val="28"/>
          <w:szCs w:val="28"/>
        </w:rPr>
      </w:pPr>
      <w:r w:rsidRPr="0071009F">
        <w:rPr>
          <w:rFonts w:ascii="BalticaUzbek" w:hAnsi="BalticaUzbek"/>
          <w:color w:val="000000"/>
          <w:spacing w:val="-16"/>
          <w:sz w:val="28"/>
          <w:szCs w:val="28"/>
        </w:rPr>
        <w:t>10. Туристик су</w:t>
      </w:r>
      <w:r>
        <w:rPr>
          <w:rFonts w:ascii="BalticaUzbek" w:hAnsi="BalticaUzbek"/>
          <w:color w:val="000000"/>
          <w:spacing w:val="-16"/>
          <w:sz w:val="28"/>
          <w:szCs w:val="28"/>
        </w:rPr>
        <w:t>ғ</w:t>
      </w:r>
      <w:r w:rsidRPr="0071009F">
        <w:rPr>
          <w:rFonts w:ascii="BalticaUzbek" w:hAnsi="BalticaUzbek"/>
          <w:color w:val="000000"/>
          <w:spacing w:val="-16"/>
          <w:sz w:val="28"/>
          <w:szCs w:val="28"/>
        </w:rPr>
        <w:t>урта ми</w:t>
      </w:r>
      <w:r>
        <w:rPr>
          <w:color w:val="000000"/>
          <w:spacing w:val="-16"/>
          <w:sz w:val="28"/>
          <w:szCs w:val="28"/>
        </w:rPr>
        <w:t>қ</w:t>
      </w:r>
      <w:r w:rsidRPr="0071009F">
        <w:rPr>
          <w:rFonts w:ascii="BalticaUzbek" w:hAnsi="BalticaUzbek"/>
          <w:color w:val="000000"/>
          <w:spacing w:val="-16"/>
          <w:sz w:val="28"/>
          <w:szCs w:val="28"/>
        </w:rPr>
        <w:t xml:space="preserve">дори </w:t>
      </w:r>
      <w:r>
        <w:rPr>
          <w:color w:val="000000"/>
          <w:spacing w:val="-16"/>
          <w:sz w:val="28"/>
          <w:szCs w:val="28"/>
        </w:rPr>
        <w:t>қ</w:t>
      </w:r>
      <w:r w:rsidRPr="0071009F">
        <w:rPr>
          <w:rFonts w:ascii="BalticaUzbek" w:hAnsi="BalticaUzbek"/>
          <w:color w:val="000000"/>
          <w:spacing w:val="-16"/>
          <w:sz w:val="28"/>
          <w:szCs w:val="28"/>
        </w:rPr>
        <w:t>андай б</w:t>
      </w:r>
      <w:r>
        <w:rPr>
          <w:color w:val="000000"/>
          <w:spacing w:val="-16"/>
          <w:sz w:val="28"/>
          <w:szCs w:val="28"/>
        </w:rPr>
        <w:t>ў</w:t>
      </w:r>
      <w:r w:rsidRPr="0071009F">
        <w:rPr>
          <w:rFonts w:ascii="BalticaUzbek" w:hAnsi="BalticaUzbek"/>
          <w:color w:val="000000"/>
          <w:spacing w:val="-16"/>
          <w:sz w:val="28"/>
          <w:szCs w:val="28"/>
        </w:rPr>
        <w:t>лиши керак?</w:t>
      </w:r>
    </w:p>
    <w:p w:rsidR="00063CC6" w:rsidRPr="0071009F" w:rsidRDefault="00063CC6" w:rsidP="00063CC6">
      <w:pPr>
        <w:shd w:val="clear" w:color="auto" w:fill="FFFFFF"/>
        <w:spacing w:line="360" w:lineRule="auto"/>
        <w:ind w:left="3173" w:right="595" w:hanging="1997"/>
        <w:jc w:val="both"/>
        <w:rPr>
          <w:rFonts w:ascii="BalticaUzbek" w:hAnsi="BalticaUzbek"/>
          <w:b/>
          <w:bCs/>
          <w:color w:val="000000"/>
          <w:spacing w:val="-16"/>
          <w:sz w:val="28"/>
          <w:szCs w:val="28"/>
        </w:rPr>
      </w:pPr>
      <w:r w:rsidRPr="0071009F">
        <w:rPr>
          <w:rFonts w:ascii="BalticaUzbek" w:hAnsi="BalticaUzbek"/>
          <w:b/>
          <w:bCs/>
          <w:color w:val="000000"/>
          <w:spacing w:val="-16"/>
          <w:sz w:val="28"/>
          <w:szCs w:val="28"/>
        </w:rPr>
        <w:t>Фойдаланилган адабиётлар.</w:t>
      </w:r>
    </w:p>
    <w:p w:rsidR="00063CC6" w:rsidRPr="0071009F" w:rsidRDefault="00063CC6" w:rsidP="00063CC6">
      <w:pPr>
        <w:spacing w:line="360" w:lineRule="auto"/>
        <w:ind w:right="-52"/>
        <w:jc w:val="both"/>
        <w:rPr>
          <w:rFonts w:ascii="BalticaUzbek" w:hAnsi="BalticaUzbek"/>
          <w:sz w:val="28"/>
          <w:szCs w:val="28"/>
          <w:lang w:val="uz-Cyrl-UZ"/>
        </w:rPr>
      </w:pPr>
      <w:r w:rsidRPr="0071009F">
        <w:rPr>
          <w:rFonts w:ascii="BalticaUzbek" w:hAnsi="BalticaUzbek"/>
          <w:sz w:val="28"/>
          <w:szCs w:val="28"/>
          <w:lang w:val="uz-Cyrl-UZ"/>
        </w:rPr>
        <w:t xml:space="preserve">1. </w:t>
      </w:r>
      <w:r>
        <w:rPr>
          <w:sz w:val="28"/>
          <w:szCs w:val="28"/>
          <w:lang w:val="uz-Cyrl-UZ"/>
        </w:rPr>
        <w:t>Ў</w:t>
      </w:r>
      <w:r w:rsidRPr="0071009F">
        <w:rPr>
          <w:rFonts w:ascii="BalticaUzbek" w:hAnsi="BalticaUzbek"/>
          <w:sz w:val="28"/>
          <w:szCs w:val="28"/>
          <w:lang w:val="uz-Cyrl-UZ"/>
        </w:rPr>
        <w:t>збекистон Республикаси Вазирлар ма</w:t>
      </w:r>
      <w:r>
        <w:rPr>
          <w:sz w:val="28"/>
          <w:szCs w:val="28"/>
          <w:lang w:val="uz-Cyrl-UZ"/>
        </w:rPr>
        <w:t>ҳ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камасининг 8-август 1998 йилдаги №346 “Туристик ташкилотлар фаолиятини такомиллаштириш </w:t>
      </w:r>
      <w:r>
        <w:rPr>
          <w:sz w:val="28"/>
          <w:szCs w:val="28"/>
          <w:lang w:val="uz-Cyrl-UZ"/>
        </w:rPr>
        <w:t>ҳ</w:t>
      </w:r>
      <w:r w:rsidRPr="0071009F">
        <w:rPr>
          <w:rFonts w:ascii="BalticaUzbek" w:hAnsi="BalticaUzbek"/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қ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идаги” </w:t>
      </w:r>
      <w:r>
        <w:rPr>
          <w:sz w:val="28"/>
          <w:szCs w:val="28"/>
          <w:lang w:val="uz-Cyrl-UZ"/>
        </w:rPr>
        <w:t>қ</w:t>
      </w:r>
      <w:r w:rsidRPr="0071009F">
        <w:rPr>
          <w:rFonts w:ascii="BalticaUzbek" w:hAnsi="BalticaUzbek"/>
          <w:sz w:val="28"/>
          <w:szCs w:val="28"/>
          <w:lang w:val="uz-Cyrl-UZ"/>
        </w:rPr>
        <w:t>арори.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2.</w:t>
      </w:r>
      <w:r>
        <w:rPr>
          <w:rFonts w:ascii="BalticaUzbek" w:hAnsi="BalticaUzbek"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 xml:space="preserve">Страхование в туризме. Учебное пособие. Гвозденко А.А. </w:t>
      </w:r>
      <w:smartTag w:uri="urn:schemas-microsoft-com:office:smarttags" w:element="metricconverter">
        <w:smartTagPr>
          <w:attr w:name="ProductID" w:val="2002 г"/>
        </w:smartTagPr>
        <w:r w:rsidRPr="0071009F">
          <w:rPr>
            <w:rFonts w:ascii="BalticaUzbek" w:hAnsi="BalticaUzbek"/>
            <w:sz w:val="28"/>
            <w:szCs w:val="28"/>
          </w:rPr>
          <w:t>2002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063CC6" w:rsidRPr="0071009F" w:rsidRDefault="00063CC6" w:rsidP="00063CC6">
      <w:pPr>
        <w:spacing w:line="360" w:lineRule="auto"/>
        <w:ind w:right="-52"/>
        <w:jc w:val="both"/>
        <w:rPr>
          <w:rFonts w:ascii="BalticaUzbek" w:hAnsi="BalticaUzbek"/>
          <w:sz w:val="28"/>
          <w:szCs w:val="28"/>
          <w:lang w:val="uz-Cyrl-UZ"/>
        </w:rPr>
      </w:pPr>
      <w:r w:rsidRPr="0071009F">
        <w:rPr>
          <w:rFonts w:ascii="BalticaUzbek" w:hAnsi="BalticaUzbek"/>
          <w:sz w:val="28"/>
          <w:szCs w:val="28"/>
        </w:rPr>
        <w:t>3.Балабанов И.Т.,Балабанов А.И. “Экономика туризма”, Учебное пособие, Москва,2003 г.</w:t>
      </w:r>
    </w:p>
    <w:p w:rsidR="00063CC6" w:rsidRPr="0071009F" w:rsidRDefault="00063CC6" w:rsidP="00063CC6">
      <w:pPr>
        <w:tabs>
          <w:tab w:val="left" w:pos="0"/>
          <w:tab w:val="left" w:pos="709"/>
          <w:tab w:val="left" w:pos="993"/>
        </w:tabs>
        <w:spacing w:line="360" w:lineRule="auto"/>
        <w:jc w:val="both"/>
        <w:rPr>
          <w:rFonts w:ascii="BalticaUzbek" w:hAnsi="BalticaUzbek"/>
          <w:b/>
          <w:bCs/>
          <w:sz w:val="28"/>
          <w:szCs w:val="28"/>
          <w:lang w:val="en-US"/>
        </w:rPr>
      </w:pPr>
      <w:r w:rsidRPr="00860B40">
        <w:rPr>
          <w:rFonts w:ascii="BalticaUzbek" w:hAnsi="BalticaUzbek"/>
          <w:sz w:val="28"/>
          <w:szCs w:val="28"/>
          <w:lang w:val="en-US"/>
        </w:rPr>
        <w:lastRenderedPageBreak/>
        <w:t xml:space="preserve">4. </w:t>
      </w:r>
      <w:r w:rsidRPr="0071009F">
        <w:rPr>
          <w:rFonts w:ascii="BalticaUzbek" w:hAnsi="BalticaUzbek"/>
          <w:sz w:val="28"/>
          <w:szCs w:val="28"/>
          <w:lang w:val="en-US"/>
        </w:rPr>
        <w:t>Kotter</w:t>
      </w:r>
      <w:r w:rsidRPr="00860B40">
        <w:rPr>
          <w:rFonts w:ascii="BalticaUzbek" w:hAnsi="BalticaUzbek"/>
          <w:sz w:val="28"/>
          <w:szCs w:val="28"/>
          <w:lang w:val="en-US"/>
        </w:rPr>
        <w:t xml:space="preserve">. </w:t>
      </w:r>
      <w:r w:rsidRPr="0071009F">
        <w:rPr>
          <w:rFonts w:ascii="BalticaUzbek" w:hAnsi="BalticaUzbek"/>
          <w:sz w:val="28"/>
          <w:szCs w:val="28"/>
          <w:lang w:val="en-US"/>
        </w:rPr>
        <w:t>P</w:t>
      </w:r>
      <w:r w:rsidRPr="00860B40">
        <w:rPr>
          <w:rFonts w:ascii="BalticaUzbek" w:hAnsi="BalticaUzbek"/>
          <w:sz w:val="28"/>
          <w:szCs w:val="28"/>
          <w:lang w:val="en-US"/>
        </w:rPr>
        <w:t xml:space="preserve">., </w:t>
      </w:r>
      <w:r w:rsidRPr="0071009F">
        <w:rPr>
          <w:rFonts w:ascii="BalticaUzbek" w:hAnsi="BalticaUzbek"/>
          <w:sz w:val="28"/>
          <w:szCs w:val="28"/>
          <w:lang w:val="en-US"/>
        </w:rPr>
        <w:t>Bowen</w:t>
      </w:r>
      <w:r w:rsidRPr="00860B40">
        <w:rPr>
          <w:rFonts w:ascii="BalticaUzbek" w:hAnsi="BalticaUzbek"/>
          <w:sz w:val="28"/>
          <w:szCs w:val="28"/>
          <w:lang w:val="en-US"/>
        </w:rPr>
        <w:t xml:space="preserve"> </w:t>
      </w:r>
      <w:r w:rsidRPr="0071009F">
        <w:rPr>
          <w:rFonts w:ascii="BalticaUzbek" w:hAnsi="BalticaUzbek"/>
          <w:sz w:val="28"/>
          <w:szCs w:val="28"/>
          <w:lang w:val="en-US"/>
        </w:rPr>
        <w:t>J</w:t>
      </w:r>
      <w:r w:rsidRPr="00860B40">
        <w:rPr>
          <w:rFonts w:ascii="BalticaUzbek" w:hAnsi="BalticaUzbek"/>
          <w:sz w:val="28"/>
          <w:szCs w:val="28"/>
          <w:lang w:val="en-US"/>
        </w:rPr>
        <w:t xml:space="preserve">., </w:t>
      </w:r>
      <w:r w:rsidRPr="0071009F">
        <w:rPr>
          <w:rFonts w:ascii="BalticaUzbek" w:hAnsi="BalticaUzbek"/>
          <w:sz w:val="28"/>
          <w:szCs w:val="28"/>
          <w:lang w:val="en-US"/>
        </w:rPr>
        <w:t>Makens</w:t>
      </w:r>
      <w:r w:rsidRPr="00860B40">
        <w:rPr>
          <w:rFonts w:ascii="BalticaUzbek" w:hAnsi="BalticaUzbek"/>
          <w:sz w:val="28"/>
          <w:szCs w:val="28"/>
          <w:lang w:val="en-US"/>
        </w:rPr>
        <w:t xml:space="preserve"> </w:t>
      </w:r>
      <w:r w:rsidRPr="0071009F">
        <w:rPr>
          <w:rFonts w:ascii="BalticaUzbek" w:hAnsi="BalticaUzbek"/>
          <w:sz w:val="28"/>
          <w:szCs w:val="28"/>
          <w:lang w:val="en-US"/>
        </w:rPr>
        <w:t>J</w:t>
      </w:r>
      <w:r w:rsidRPr="00860B40">
        <w:rPr>
          <w:rFonts w:ascii="BalticaUzbek" w:hAnsi="BalticaUzbek"/>
          <w:sz w:val="28"/>
          <w:szCs w:val="28"/>
          <w:lang w:val="en-US"/>
        </w:rPr>
        <w:t xml:space="preserve">. – </w:t>
      </w:r>
      <w:proofErr w:type="gramStart"/>
      <w:r w:rsidRPr="0071009F">
        <w:rPr>
          <w:rFonts w:ascii="BalticaUzbek" w:hAnsi="BalticaUzbek"/>
          <w:sz w:val="28"/>
          <w:szCs w:val="28"/>
          <w:lang w:val="en-US"/>
        </w:rPr>
        <w:t>Marketing  For</w:t>
      </w:r>
      <w:proofErr w:type="gramEnd"/>
      <w:r w:rsidRPr="0071009F">
        <w:rPr>
          <w:rFonts w:ascii="BalticaUzbek" w:hAnsi="BalticaUzbek"/>
          <w:sz w:val="28"/>
          <w:szCs w:val="28"/>
          <w:lang w:val="en-US"/>
        </w:rPr>
        <w:t xml:space="preserve"> Hospitality and Tourism. – 2d. Edit. – </w:t>
      </w:r>
      <w:smartTag w:uri="urn:schemas-microsoft-com:office:smarttags" w:element="place">
        <w:smartTag w:uri="urn:schemas-microsoft-com:office:smarttags" w:element="PlaceName">
          <w:r w:rsidRPr="0071009F">
            <w:rPr>
              <w:rFonts w:ascii="BalticaUzbek" w:hAnsi="BalticaUzbek"/>
              <w:sz w:val="28"/>
              <w:szCs w:val="28"/>
              <w:lang w:val="en-US"/>
            </w:rPr>
            <w:t>Upper</w:t>
          </w:r>
        </w:smartTag>
        <w:r w:rsidRPr="0071009F">
          <w:rPr>
            <w:rFonts w:ascii="BalticaUzbek" w:hAnsi="BalticaUzbek"/>
            <w:sz w:val="28"/>
            <w:szCs w:val="28"/>
            <w:lang w:val="en-US"/>
          </w:rPr>
          <w:t xml:space="preserve"> </w:t>
        </w:r>
        <w:proofErr w:type="gramStart"/>
        <w:smartTag w:uri="urn:schemas-microsoft-com:office:smarttags" w:element="PlaceName">
          <w:r w:rsidRPr="0071009F">
            <w:rPr>
              <w:rFonts w:ascii="BalticaUzbek" w:hAnsi="BalticaUzbek"/>
              <w:sz w:val="28"/>
              <w:szCs w:val="28"/>
              <w:lang w:val="en-US"/>
            </w:rPr>
            <w:t>Saddle</w:t>
          </w:r>
        </w:smartTag>
        <w:r w:rsidRPr="0071009F">
          <w:rPr>
            <w:rFonts w:ascii="BalticaUzbek" w:hAnsi="BalticaUzbek"/>
            <w:sz w:val="28"/>
            <w:szCs w:val="28"/>
            <w:lang w:val="en-US"/>
          </w:rPr>
          <w:t xml:space="preserve">  </w:t>
        </w:r>
        <w:smartTag w:uri="urn:schemas-microsoft-com:office:smarttags" w:element="PlaceType">
          <w:r w:rsidRPr="0071009F">
            <w:rPr>
              <w:rFonts w:ascii="BalticaUzbek" w:hAnsi="BalticaUzbek"/>
              <w:sz w:val="28"/>
              <w:szCs w:val="28"/>
              <w:lang w:val="en-US"/>
            </w:rPr>
            <w:t>River</w:t>
          </w:r>
        </w:smartTag>
      </w:smartTag>
      <w:proofErr w:type="gramEnd"/>
      <w:r w:rsidRPr="0071009F">
        <w:rPr>
          <w:rFonts w:ascii="BalticaUzbek" w:hAnsi="BalticaUzbek"/>
          <w:sz w:val="28"/>
          <w:szCs w:val="28"/>
          <w:lang w:val="en-US"/>
        </w:rPr>
        <w:t>: Prentide  Hall, 1998</w:t>
      </w:r>
    </w:p>
    <w:p w:rsidR="00063CC6" w:rsidRPr="00860B40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r w:rsidRPr="00860B40">
        <w:rPr>
          <w:rFonts w:ascii="BalticaUzbek" w:hAnsi="BalticaUzbek"/>
          <w:sz w:val="28"/>
          <w:szCs w:val="28"/>
          <w:lang w:val="en-US"/>
        </w:rPr>
        <w:t xml:space="preserve">5. </w:t>
      </w:r>
      <w:r w:rsidRPr="0071009F">
        <w:rPr>
          <w:rFonts w:ascii="BalticaUzbek" w:hAnsi="BalticaUzbek"/>
          <w:sz w:val="28"/>
          <w:szCs w:val="28"/>
        </w:rPr>
        <w:t>Большой</w:t>
      </w:r>
      <w:r w:rsidRPr="00860B40">
        <w:rPr>
          <w:rFonts w:ascii="BalticaUzbek" w:hAnsi="BalticaUzbek"/>
          <w:sz w:val="28"/>
          <w:szCs w:val="28"/>
          <w:lang w:val="en-US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Глосарий</w:t>
      </w:r>
      <w:r w:rsidRPr="00860B40">
        <w:rPr>
          <w:rFonts w:ascii="BalticaUzbek" w:hAnsi="BalticaUzbek"/>
          <w:sz w:val="28"/>
          <w:szCs w:val="28"/>
          <w:lang w:val="en-US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терминов</w:t>
      </w:r>
      <w:r w:rsidRPr="00860B40">
        <w:rPr>
          <w:rFonts w:ascii="BalticaUzbek" w:hAnsi="BalticaUzbek"/>
          <w:sz w:val="28"/>
          <w:szCs w:val="28"/>
          <w:lang w:val="en-US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международного</w:t>
      </w:r>
      <w:r w:rsidRPr="00860B40">
        <w:rPr>
          <w:rFonts w:ascii="BalticaUzbek" w:hAnsi="BalticaUzbek"/>
          <w:sz w:val="28"/>
          <w:szCs w:val="28"/>
          <w:lang w:val="en-US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туризма</w:t>
      </w:r>
      <w:r w:rsidRPr="00860B40">
        <w:rPr>
          <w:rFonts w:ascii="BalticaUzbek" w:hAnsi="BalticaUzbek"/>
          <w:sz w:val="28"/>
          <w:szCs w:val="28"/>
          <w:lang w:val="en-US"/>
        </w:rPr>
        <w:t xml:space="preserve">- </w:t>
      </w:r>
      <w:r w:rsidRPr="0071009F">
        <w:rPr>
          <w:rFonts w:ascii="BalticaUzbek" w:hAnsi="BalticaUzbek"/>
          <w:sz w:val="28"/>
          <w:szCs w:val="28"/>
        </w:rPr>
        <w:t>Биржаков</w:t>
      </w:r>
      <w:r w:rsidRPr="00860B40">
        <w:rPr>
          <w:rFonts w:ascii="BalticaUzbek" w:hAnsi="BalticaUzbek"/>
          <w:sz w:val="28"/>
          <w:szCs w:val="28"/>
          <w:lang w:val="en-US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М</w:t>
      </w:r>
      <w:r w:rsidRPr="00860B40">
        <w:rPr>
          <w:rFonts w:ascii="BalticaUzbek" w:hAnsi="BalticaUzbek"/>
          <w:sz w:val="28"/>
          <w:szCs w:val="28"/>
          <w:lang w:val="en-US"/>
        </w:rPr>
        <w:t>.</w:t>
      </w:r>
      <w:r w:rsidRPr="0071009F">
        <w:rPr>
          <w:rFonts w:ascii="BalticaUzbek" w:hAnsi="BalticaUzbek"/>
          <w:sz w:val="28"/>
          <w:szCs w:val="28"/>
        </w:rPr>
        <w:t>Б</w:t>
      </w:r>
      <w:r w:rsidRPr="00860B40">
        <w:rPr>
          <w:rFonts w:ascii="BalticaUzbek" w:hAnsi="BalticaUzbek"/>
          <w:sz w:val="28"/>
          <w:szCs w:val="28"/>
          <w:lang w:val="en-US"/>
        </w:rPr>
        <w:t xml:space="preserve">., </w:t>
      </w:r>
      <w:r w:rsidRPr="0071009F">
        <w:rPr>
          <w:rFonts w:ascii="BalticaUzbek" w:hAnsi="BalticaUzbek"/>
          <w:sz w:val="28"/>
          <w:szCs w:val="28"/>
        </w:rPr>
        <w:t>Никифров</w:t>
      </w:r>
      <w:r w:rsidRPr="00860B40">
        <w:rPr>
          <w:rFonts w:ascii="BalticaUzbek" w:hAnsi="BalticaUzbek"/>
          <w:sz w:val="28"/>
          <w:szCs w:val="28"/>
          <w:lang w:val="en-US"/>
        </w:rPr>
        <w:t xml:space="preserve"> </w:t>
      </w:r>
      <w:proofErr w:type="gramStart"/>
      <w:r w:rsidRPr="0071009F">
        <w:rPr>
          <w:rFonts w:ascii="BalticaUzbek" w:hAnsi="BalticaUzbek"/>
          <w:sz w:val="28"/>
          <w:szCs w:val="28"/>
        </w:rPr>
        <w:t>В</w:t>
      </w:r>
      <w:r w:rsidRPr="00860B40">
        <w:rPr>
          <w:rFonts w:ascii="BalticaUzbek" w:hAnsi="BalticaUzbek"/>
          <w:sz w:val="28"/>
          <w:szCs w:val="28"/>
          <w:lang w:val="en-US"/>
        </w:rPr>
        <w:t>.</w:t>
      </w:r>
      <w:r w:rsidRPr="0071009F">
        <w:rPr>
          <w:rFonts w:ascii="BalticaUzbek" w:hAnsi="BalticaUzbek"/>
          <w:sz w:val="28"/>
          <w:szCs w:val="28"/>
        </w:rPr>
        <w:t>И</w:t>
      </w:r>
      <w:r w:rsidRPr="00860B40">
        <w:rPr>
          <w:rFonts w:ascii="BalticaUzbek" w:hAnsi="BalticaUzbek"/>
          <w:sz w:val="28"/>
          <w:szCs w:val="28"/>
          <w:lang w:val="en-US"/>
        </w:rPr>
        <w:t xml:space="preserve">  2002</w:t>
      </w:r>
      <w:proofErr w:type="gramEnd"/>
      <w:r w:rsidRPr="00860B40">
        <w:rPr>
          <w:rFonts w:ascii="BalticaUzbek" w:hAnsi="BalticaUzbek"/>
          <w:sz w:val="28"/>
          <w:szCs w:val="28"/>
          <w:lang w:val="en-US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год</w:t>
      </w:r>
      <w:r w:rsidRPr="00860B40">
        <w:rPr>
          <w:rFonts w:ascii="BalticaUzbek" w:hAnsi="BalticaUzbek"/>
          <w:sz w:val="28"/>
          <w:szCs w:val="28"/>
          <w:lang w:val="en-US"/>
        </w:rPr>
        <w:t>.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6</w:t>
      </w:r>
      <w:r w:rsidRPr="0071009F">
        <w:rPr>
          <w:rFonts w:ascii="BalticaUzbek" w:hAnsi="BalticaUzbek"/>
          <w:b/>
          <w:bCs/>
          <w:sz w:val="28"/>
          <w:szCs w:val="28"/>
        </w:rPr>
        <w:t>.</w:t>
      </w:r>
      <w:r w:rsidRPr="0071009F">
        <w:rPr>
          <w:rFonts w:ascii="BalticaUzbek" w:hAnsi="BalticaUzbek"/>
          <w:sz w:val="28"/>
          <w:szCs w:val="28"/>
        </w:rPr>
        <w:t xml:space="preserve">  Дурович А.П. Маркетинг в туризме. Учебное пособие,  </w:t>
      </w:r>
      <w:smartTag w:uri="urn:schemas-microsoft-com:office:smarttags" w:element="metricconverter">
        <w:smartTagPr>
          <w:attr w:name="ProductID" w:val="2004 г"/>
        </w:smartTagPr>
        <w:r w:rsidRPr="0071009F">
          <w:rPr>
            <w:rFonts w:ascii="BalticaUzbek" w:hAnsi="BalticaUzbek"/>
            <w:sz w:val="28"/>
            <w:szCs w:val="28"/>
          </w:rPr>
          <w:t>2004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7. Лицензирование и сертификацие в туризме. Учебное пособие Дехтярь Г.М.: </w:t>
      </w:r>
      <w:r>
        <w:rPr>
          <w:sz w:val="28"/>
          <w:szCs w:val="28"/>
        </w:rPr>
        <w:t>Финансў</w:t>
      </w:r>
      <w:r w:rsidRPr="0071009F">
        <w:rPr>
          <w:rFonts w:ascii="BalticaUzbek" w:hAnsi="BalticaUzbek"/>
          <w:sz w:val="28"/>
          <w:szCs w:val="28"/>
        </w:rPr>
        <w:t xml:space="preserve"> и статистика, </w:t>
      </w:r>
      <w:smartTag w:uri="urn:schemas-microsoft-com:office:smarttags" w:element="metricconverter">
        <w:smartTagPr>
          <w:attr w:name="ProductID" w:val="2003 г"/>
        </w:smartTagPr>
        <w:r w:rsidRPr="0071009F">
          <w:rPr>
            <w:rFonts w:ascii="BalticaUzbek" w:hAnsi="BalticaUzbek"/>
            <w:sz w:val="28"/>
            <w:szCs w:val="28"/>
          </w:rPr>
          <w:t>2003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8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. </w:t>
      </w:r>
      <w:r w:rsidRPr="0071009F">
        <w:rPr>
          <w:rFonts w:ascii="BalticaUzbek" w:hAnsi="BalticaUzbek"/>
          <w:sz w:val="28"/>
          <w:szCs w:val="28"/>
        </w:rPr>
        <w:t xml:space="preserve">Менеджмент туризма. Учебник (Серия Менеджмент туризма), (ГРИФ) Козурев В.М. Зорин И.В., Сурин А.И.  </w:t>
      </w:r>
      <w:smartTag w:uri="urn:schemas-microsoft-com:office:smarttags" w:element="metricconverter">
        <w:smartTagPr>
          <w:attr w:name="ProductID" w:val="2004 г"/>
        </w:smartTagPr>
        <w:r w:rsidRPr="0071009F">
          <w:rPr>
            <w:rFonts w:ascii="BalticaUzbek" w:hAnsi="BalticaUzbek"/>
            <w:sz w:val="28"/>
            <w:szCs w:val="28"/>
          </w:rPr>
          <w:t>2004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9. Интернет сайтлари.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7" w:history="1"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www</w:t>
        </w:r>
        <w:r w:rsidRPr="0071009F">
          <w:rPr>
            <w:rStyle w:val="a8"/>
            <w:rFonts w:ascii="BalticaUzbek" w:hAnsi="BalticaUzbek"/>
            <w:sz w:val="28"/>
            <w:szCs w:val="28"/>
          </w:rPr>
          <w:t>.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world</w:t>
        </w:r>
        <w:r w:rsidRPr="0071009F">
          <w:rPr>
            <w:rStyle w:val="a8"/>
            <w:rFonts w:ascii="BalticaUzbek" w:hAnsi="BalticaUzbek"/>
            <w:sz w:val="28"/>
            <w:szCs w:val="28"/>
          </w:rPr>
          <w:t>-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tourism</w:t>
        </w:r>
        <w:r w:rsidRPr="0071009F">
          <w:rPr>
            <w:rStyle w:val="a8"/>
            <w:rFonts w:ascii="BalticaUzbek" w:hAnsi="BalticaUzbek"/>
            <w:sz w:val="28"/>
            <w:szCs w:val="28"/>
          </w:rPr>
          <w:t>.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org</w:t>
        </w:r>
      </w:hyperlink>
      <w:r w:rsidRPr="0071009F">
        <w:rPr>
          <w:rFonts w:ascii="BalticaUzbek" w:hAnsi="BalticaUzbek"/>
          <w:sz w:val="28"/>
          <w:szCs w:val="28"/>
        </w:rPr>
        <w:t xml:space="preserve"> – Всемирная туристская организация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8" w:history="1"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www</w:t>
        </w:r>
        <w:r w:rsidRPr="0071009F">
          <w:rPr>
            <w:rStyle w:val="a8"/>
            <w:rFonts w:ascii="BalticaUzbek" w:hAnsi="BalticaUzbek"/>
            <w:sz w:val="28"/>
            <w:szCs w:val="28"/>
          </w:rPr>
          <w:t>.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wttc</w:t>
        </w:r>
        <w:r w:rsidRPr="0071009F">
          <w:rPr>
            <w:rStyle w:val="a8"/>
            <w:rFonts w:ascii="BalticaUzbek" w:hAnsi="BalticaUzbek"/>
            <w:sz w:val="28"/>
            <w:szCs w:val="28"/>
          </w:rPr>
          <w:t>.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org</w:t>
        </w:r>
      </w:hyperlink>
      <w:r w:rsidRPr="0071009F">
        <w:rPr>
          <w:rFonts w:ascii="BalticaUzbek" w:hAnsi="BalticaUzbek"/>
          <w:sz w:val="28"/>
          <w:szCs w:val="28"/>
        </w:rPr>
        <w:t xml:space="preserve"> – Всемирн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 Совет по путешествиям и туризму</w:t>
      </w:r>
    </w:p>
    <w:p w:rsidR="00063CC6" w:rsidRPr="0071009F" w:rsidRDefault="00063CC6" w:rsidP="00063CC6">
      <w:pPr>
        <w:spacing w:line="360" w:lineRule="auto"/>
        <w:jc w:val="both"/>
        <w:rPr>
          <w:rFonts w:ascii="BalticaUzbek" w:hAnsi="BalticaUzbek"/>
          <w:sz w:val="28"/>
          <w:szCs w:val="28"/>
          <w:lang w:val="uz-Cyrl-UZ"/>
        </w:rPr>
      </w:pPr>
      <w:hyperlink r:id="rId9" w:history="1"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www</w:t>
        </w:r>
        <w:r w:rsidRPr="0071009F">
          <w:rPr>
            <w:rStyle w:val="a8"/>
            <w:rFonts w:ascii="BalticaUzbek" w:hAnsi="BalticaUzbek"/>
            <w:sz w:val="28"/>
            <w:szCs w:val="28"/>
          </w:rPr>
          <w:t>.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travel</w:t>
        </w:r>
        <w:r w:rsidRPr="0071009F">
          <w:rPr>
            <w:rStyle w:val="a8"/>
            <w:rFonts w:ascii="BalticaUzbek" w:hAnsi="BalticaUzbek"/>
            <w:sz w:val="28"/>
            <w:szCs w:val="28"/>
          </w:rPr>
          <w:t>-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library</w:t>
        </w:r>
        <w:r w:rsidRPr="0071009F">
          <w:rPr>
            <w:rStyle w:val="a8"/>
            <w:rFonts w:ascii="BalticaUzbek" w:hAnsi="BalticaUzbek"/>
            <w:sz w:val="28"/>
            <w:szCs w:val="28"/>
          </w:rPr>
          <w:t>.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com</w:t>
        </w:r>
      </w:hyperlink>
      <w:r w:rsidRPr="0071009F">
        <w:rPr>
          <w:rFonts w:ascii="BalticaUzbek" w:hAnsi="BalticaUzbek"/>
          <w:sz w:val="28"/>
          <w:szCs w:val="28"/>
        </w:rPr>
        <w:t xml:space="preserve"> – Электронная библиотека путешествий</w:t>
      </w:r>
    </w:p>
    <w:p w:rsidR="00BC068A" w:rsidRPr="00063CC6" w:rsidRDefault="00BC068A">
      <w:pPr>
        <w:rPr>
          <w:lang w:val="uz-Cyrl-UZ"/>
        </w:rPr>
      </w:pPr>
    </w:p>
    <w:sectPr w:rsidR="00BC068A" w:rsidRPr="00063C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DE3" w:rsidRDefault="00141DE3" w:rsidP="00063CC6">
      <w:r>
        <w:separator/>
      </w:r>
    </w:p>
  </w:endnote>
  <w:endnote w:type="continuationSeparator" w:id="0">
    <w:p w:rsidR="00141DE3" w:rsidRDefault="00141DE3" w:rsidP="00063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Bodo_uzb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_uzb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DE3" w:rsidRDefault="00141DE3" w:rsidP="00063CC6">
      <w:r>
        <w:separator/>
      </w:r>
    </w:p>
  </w:footnote>
  <w:footnote w:type="continuationSeparator" w:id="0">
    <w:p w:rsidR="00141DE3" w:rsidRDefault="00141DE3" w:rsidP="00063CC6">
      <w:r>
        <w:continuationSeparator/>
      </w:r>
    </w:p>
  </w:footnote>
  <w:footnote w:id="1">
    <w:p w:rsidR="00063CC6" w:rsidRPr="0053613F" w:rsidRDefault="00063CC6" w:rsidP="00063CC6">
      <w:pPr>
        <w:spacing w:line="360" w:lineRule="auto"/>
        <w:jc w:val="both"/>
        <w:rPr>
          <w:rFonts w:ascii="Bodo_uzb" w:hAnsi="Bodo_uzb" w:cs="Bodo_uzb"/>
          <w:lang w:val="uz-Cyrl-UZ"/>
        </w:rPr>
      </w:pPr>
      <w:r>
        <w:rPr>
          <w:rStyle w:val="a5"/>
        </w:rPr>
        <w:footnoteRef/>
      </w:r>
      <w:r>
        <w:t xml:space="preserve"> </w:t>
      </w:r>
      <w:hyperlink r:id="rId1" w:history="1">
        <w:r w:rsidRPr="0053613F">
          <w:rPr>
            <w:rStyle w:val="a8"/>
            <w:rFonts w:ascii="Bodo_uzb" w:hAnsi="Bodo_uzb" w:cs="Bodo_uzb"/>
            <w:lang w:val="en-US"/>
          </w:rPr>
          <w:t>www</w:t>
        </w:r>
        <w:r w:rsidRPr="0053613F">
          <w:rPr>
            <w:rStyle w:val="a8"/>
            <w:rFonts w:ascii="Bodo_uzb" w:hAnsi="Bodo_uzb" w:cs="Bodo_uzb"/>
          </w:rPr>
          <w:t>.</w:t>
        </w:r>
        <w:r w:rsidRPr="0053613F">
          <w:rPr>
            <w:rStyle w:val="a8"/>
            <w:rFonts w:ascii="Bodo_uzb" w:hAnsi="Bodo_uzb" w:cs="Bodo_uzb"/>
            <w:lang w:val="en-US"/>
          </w:rPr>
          <w:t>travel</w:t>
        </w:r>
        <w:r w:rsidRPr="0053613F">
          <w:rPr>
            <w:rStyle w:val="a8"/>
            <w:rFonts w:ascii="Bodo_uzb" w:hAnsi="Bodo_uzb" w:cs="Bodo_uzb"/>
          </w:rPr>
          <w:t>-</w:t>
        </w:r>
        <w:r w:rsidRPr="0053613F">
          <w:rPr>
            <w:rStyle w:val="a8"/>
            <w:rFonts w:ascii="Bodo_uzb" w:hAnsi="Bodo_uzb" w:cs="Bodo_uzb"/>
            <w:lang w:val="en-US"/>
          </w:rPr>
          <w:t>library</w:t>
        </w:r>
        <w:r w:rsidRPr="0053613F">
          <w:rPr>
            <w:rStyle w:val="a8"/>
            <w:rFonts w:ascii="Bodo_uzb" w:hAnsi="Bodo_uzb" w:cs="Bodo_uzb"/>
          </w:rPr>
          <w:t>.</w:t>
        </w:r>
        <w:r w:rsidRPr="0053613F">
          <w:rPr>
            <w:rStyle w:val="a8"/>
            <w:rFonts w:ascii="Bodo_uzb" w:hAnsi="Bodo_uzb" w:cs="Bodo_uzb"/>
            <w:lang w:val="en-US"/>
          </w:rPr>
          <w:t>com</w:t>
        </w:r>
      </w:hyperlink>
      <w:r w:rsidRPr="0053613F">
        <w:rPr>
          <w:rFonts w:ascii="Bodo_uzb Cyr" w:hAnsi="Bodo_uzb Cyr" w:cs="Bodo_uzb Cyr"/>
        </w:rPr>
        <w:t xml:space="preserve"> – Электронная библиотека путешествий</w:t>
      </w:r>
    </w:p>
    <w:p w:rsidR="00063CC6" w:rsidRDefault="00063CC6" w:rsidP="00063CC6">
      <w:pPr>
        <w:spacing w:line="360" w:lineRule="auto"/>
        <w:jc w:val="both"/>
      </w:pPr>
    </w:p>
  </w:footnote>
  <w:footnote w:id="2">
    <w:p w:rsidR="00063CC6" w:rsidRDefault="00063CC6" w:rsidP="00063CC6">
      <w:pPr>
        <w:pStyle w:val="a6"/>
      </w:pPr>
      <w:r>
        <w:rPr>
          <w:rStyle w:val="a5"/>
        </w:rPr>
        <w:footnoteRef/>
      </w:r>
      <w:r>
        <w:t xml:space="preserve"> </w:t>
      </w:r>
      <w:r w:rsidRPr="0053613F">
        <w:rPr>
          <w:rFonts w:ascii="Bodo_uzb Cyr" w:hAnsi="Bodo_uzb Cyr" w:cs="Bodo_uzb Cyr"/>
        </w:rPr>
        <w:t>Страхование в туризме. Учебное пособие</w:t>
      </w:r>
      <w:r w:rsidRPr="0053613F">
        <w:rPr>
          <w:rFonts w:ascii="Bodo_uzb" w:hAnsi="Bodo_uzb" w:cs="Bodo_uzb"/>
        </w:rPr>
        <w:t xml:space="preserve">. </w:t>
      </w:r>
      <w:r w:rsidRPr="0053613F">
        <w:rPr>
          <w:rFonts w:ascii="Bodo_uzb Cyr" w:hAnsi="Bodo_uzb Cyr" w:cs="Bodo_uzb Cyr"/>
        </w:rPr>
        <w:t>Гвозденко А.А.</w:t>
      </w:r>
      <w:r w:rsidRPr="0053613F">
        <w:rPr>
          <w:rFonts w:ascii="Bodo_uzb" w:hAnsi="Bodo_uzb" w:cs="Bodo_uzb"/>
        </w:rPr>
        <w:t xml:space="preserve"> </w:t>
      </w:r>
      <w:smartTag w:uri="urn:schemas-microsoft-com:office:smarttags" w:element="metricconverter">
        <w:smartTagPr>
          <w:attr w:name="ProductID" w:val="2002 г"/>
        </w:smartTagPr>
        <w:r w:rsidRPr="0053613F">
          <w:rPr>
            <w:rFonts w:ascii="Bodo_uzb Cyr" w:hAnsi="Bodo_uzb Cyr" w:cs="Bodo_uzb Cyr"/>
          </w:rPr>
          <w:t>2002 г</w:t>
        </w:r>
      </w:smartTag>
      <w:r w:rsidRPr="0053613F">
        <w:rPr>
          <w:rFonts w:ascii="Bodo_uzb Cyr" w:hAnsi="Bodo_uzb Cyr" w:cs="Bodo_uzb Cyr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CC6"/>
    <w:rsid w:val="00063CC6"/>
    <w:rsid w:val="00141DE3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C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63CC6"/>
    <w:pPr>
      <w:spacing w:after="120"/>
    </w:pPr>
  </w:style>
  <w:style w:type="character" w:customStyle="1" w:styleId="a4">
    <w:name w:val="Основной текст Знак"/>
    <w:basedOn w:val="a0"/>
    <w:link w:val="a3"/>
    <w:rsid w:val="00063CC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2"/>
    <w:basedOn w:val="a"/>
    <w:link w:val="20"/>
    <w:rsid w:val="00063CC6"/>
    <w:pPr>
      <w:tabs>
        <w:tab w:val="left" w:pos="0"/>
      </w:tabs>
      <w:autoSpaceDE w:val="0"/>
      <w:autoSpaceDN w:val="0"/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063CC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footnote reference"/>
    <w:basedOn w:val="a0"/>
    <w:semiHidden/>
    <w:rsid w:val="00063CC6"/>
    <w:rPr>
      <w:vertAlign w:val="superscript"/>
    </w:rPr>
  </w:style>
  <w:style w:type="paragraph" w:styleId="3">
    <w:name w:val="Body Text 3"/>
    <w:basedOn w:val="a"/>
    <w:link w:val="30"/>
    <w:rsid w:val="00063CC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63CC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6">
    <w:name w:val="footnote text"/>
    <w:basedOn w:val="a"/>
    <w:link w:val="a7"/>
    <w:semiHidden/>
    <w:rsid w:val="00063CC6"/>
  </w:style>
  <w:style w:type="character" w:customStyle="1" w:styleId="a7">
    <w:name w:val="Текст сноски Знак"/>
    <w:basedOn w:val="a0"/>
    <w:link w:val="a6"/>
    <w:semiHidden/>
    <w:rsid w:val="00063CC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Hyperlink"/>
    <w:basedOn w:val="a0"/>
    <w:rsid w:val="00063CC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C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63CC6"/>
    <w:pPr>
      <w:spacing w:after="120"/>
    </w:pPr>
  </w:style>
  <w:style w:type="character" w:customStyle="1" w:styleId="a4">
    <w:name w:val="Основной текст Знак"/>
    <w:basedOn w:val="a0"/>
    <w:link w:val="a3"/>
    <w:rsid w:val="00063CC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2"/>
    <w:basedOn w:val="a"/>
    <w:link w:val="20"/>
    <w:rsid w:val="00063CC6"/>
    <w:pPr>
      <w:tabs>
        <w:tab w:val="left" w:pos="0"/>
      </w:tabs>
      <w:autoSpaceDE w:val="0"/>
      <w:autoSpaceDN w:val="0"/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063CC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footnote reference"/>
    <w:basedOn w:val="a0"/>
    <w:semiHidden/>
    <w:rsid w:val="00063CC6"/>
    <w:rPr>
      <w:vertAlign w:val="superscript"/>
    </w:rPr>
  </w:style>
  <w:style w:type="paragraph" w:styleId="3">
    <w:name w:val="Body Text 3"/>
    <w:basedOn w:val="a"/>
    <w:link w:val="30"/>
    <w:rsid w:val="00063CC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63CC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6">
    <w:name w:val="footnote text"/>
    <w:basedOn w:val="a"/>
    <w:link w:val="a7"/>
    <w:semiHidden/>
    <w:rsid w:val="00063CC6"/>
  </w:style>
  <w:style w:type="character" w:customStyle="1" w:styleId="a7">
    <w:name w:val="Текст сноски Знак"/>
    <w:basedOn w:val="a0"/>
    <w:link w:val="a6"/>
    <w:semiHidden/>
    <w:rsid w:val="00063CC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Hyperlink"/>
    <w:basedOn w:val="a0"/>
    <w:rsid w:val="00063C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ttc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orld-tourism.or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ravel-library.com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ravel-library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2001</Words>
  <Characters>11410</Characters>
  <Application>Microsoft Office Word</Application>
  <DocSecurity>0</DocSecurity>
  <Lines>95</Lines>
  <Paragraphs>26</Paragraphs>
  <ScaleCrop>false</ScaleCrop>
  <Company>Home</Company>
  <LinksUpToDate>false</LinksUpToDate>
  <CharactersWithSpaces>13385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2012-11-05T08:13:00Z</dcterms:created>
  <dcterms:modified xsi:type="dcterms:W3CDTF">2012-11-05T08:13:00Z</dcterms:modified>
</cp:coreProperties>
</file>